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FB76" w14:textId="77777777" w:rsidR="002A6C4D" w:rsidRPr="00145BF9" w:rsidRDefault="002A6C4D" w:rsidP="002A6C4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136BA">
        <w:rPr>
          <w:rFonts w:eastAsia="Calibri"/>
          <w:b/>
          <w:sz w:val="36"/>
          <w:lang w:val="en-GB"/>
        </w:rPr>
        <w:t>WP</w:t>
      </w:r>
      <w:r>
        <w:rPr>
          <w:rFonts w:eastAsia="Calibri"/>
          <w:b/>
          <w:sz w:val="36"/>
          <w:lang w:val="en-GB"/>
        </w:rPr>
        <w:t>2</w:t>
      </w:r>
      <w:r w:rsidRPr="00743CB3">
        <w:rPr>
          <w:b/>
          <w:bCs/>
          <w:sz w:val="36"/>
          <w:szCs w:val="36"/>
        </w:rPr>
        <w:t xml:space="preserve">– </w:t>
      </w:r>
      <w:r w:rsidRPr="00145BF9">
        <w:rPr>
          <w:rFonts w:ascii="Arial" w:hAnsi="Arial" w:cs="Arial"/>
          <w:b/>
          <w:bCs/>
          <w:sz w:val="36"/>
          <w:szCs w:val="36"/>
        </w:rPr>
        <w:t>Sustainable Development of Industry 4.0 Competence Development Training Program</w:t>
      </w:r>
      <w:r w:rsidRPr="00145BF9">
        <w:rPr>
          <w:rFonts w:ascii="Arial" w:hAnsi="Arial" w:cs="Arial"/>
          <w:sz w:val="22"/>
          <w:szCs w:val="22"/>
        </w:rPr>
        <w:t xml:space="preserve"> </w:t>
      </w:r>
    </w:p>
    <w:p w14:paraId="6F919DC7" w14:textId="77777777" w:rsidR="002A6C4D" w:rsidRPr="003136BA" w:rsidRDefault="002A6C4D" w:rsidP="002A6C4D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 Light"/>
          <w:b/>
          <w:bCs/>
          <w:color w:val="000000"/>
          <w:lang w:val="en-US"/>
        </w:rPr>
      </w:pPr>
    </w:p>
    <w:p w14:paraId="405ED92C" w14:textId="494E537B" w:rsidR="002A6C4D" w:rsidRDefault="002A6C4D" w:rsidP="002A6C4D">
      <w:pPr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36"/>
        </w:rPr>
      </w:pPr>
      <w:r w:rsidRPr="009703D5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Task 2.1 Designing an Industry 4.0 Competence Development Training Program/ </w:t>
      </w:r>
      <w:r w:rsidRPr="009703D5">
        <w:rPr>
          <w:b/>
          <w:bCs/>
          <w:sz w:val="36"/>
          <w:szCs w:val="36"/>
        </w:rPr>
        <w:t>M.2 Communications and People Skills Development</w:t>
      </w:r>
    </w:p>
    <w:p w14:paraId="5CE562DC" w14:textId="77777777" w:rsidR="002A6C4D" w:rsidRPr="009703D5" w:rsidRDefault="002A6C4D" w:rsidP="002A6C4D">
      <w:pPr>
        <w:autoSpaceDE w:val="0"/>
        <w:autoSpaceDN w:val="0"/>
        <w:adjustRightInd w:val="0"/>
        <w:spacing w:after="0"/>
        <w:jc w:val="center"/>
        <w:rPr>
          <w:rFonts w:ascii="Verdana" w:eastAsia="Calibri" w:hAnsi="Verdana" w:cs="Calibri Light"/>
          <w:b/>
          <w:bCs/>
          <w:i/>
          <w:iCs/>
          <w:color w:val="1D2228"/>
          <w:sz w:val="36"/>
          <w:szCs w:val="36"/>
          <w:shd w:val="clear" w:color="auto" w:fill="FFFFFF"/>
          <w:lang w:val="en-US"/>
        </w:rPr>
      </w:pPr>
    </w:p>
    <w:tbl>
      <w:tblPr>
        <w:tblW w:w="4858" w:type="pct"/>
        <w:tblInd w:w="-5" w:type="dxa"/>
        <w:tblLook w:val="0000" w:firstRow="0" w:lastRow="0" w:firstColumn="0" w:lastColumn="0" w:noHBand="0" w:noVBand="0"/>
      </w:tblPr>
      <w:tblGrid>
        <w:gridCol w:w="3098"/>
        <w:gridCol w:w="6257"/>
      </w:tblGrid>
      <w:tr w:rsidR="002A6C4D" w:rsidRPr="003136BA" w14:paraId="23F17226" w14:textId="77777777" w:rsidTr="002A6C4D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A5C" w14:textId="77777777" w:rsidR="002A6C4D" w:rsidRPr="003136BA" w:rsidRDefault="002A6C4D" w:rsidP="00F721A1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Acronym: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B8E" w14:textId="77777777" w:rsidR="002A6C4D" w:rsidRPr="002B36CD" w:rsidRDefault="002A6C4D" w:rsidP="00F721A1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ReCap4.0</w:t>
            </w:r>
          </w:p>
        </w:tc>
      </w:tr>
      <w:tr w:rsidR="002A6C4D" w:rsidRPr="003136BA" w14:paraId="3B6BCA65" w14:textId="77777777" w:rsidTr="002A6C4D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44D" w14:textId="77777777" w:rsidR="002A6C4D" w:rsidRPr="003136BA" w:rsidRDefault="002A6C4D" w:rsidP="00F721A1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full title: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EF1" w14:textId="77777777" w:rsidR="002A6C4D" w:rsidRPr="002B36CD" w:rsidRDefault="002A6C4D" w:rsidP="00F721A1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Reinforcing Non-University Sector at the Tertiary Level in Engineering and Technology to Support Thailand Sustainable Smart Industry</w:t>
            </w:r>
          </w:p>
        </w:tc>
      </w:tr>
      <w:tr w:rsidR="002A6C4D" w:rsidRPr="003136BA" w14:paraId="15531FB8" w14:textId="77777777" w:rsidTr="002A6C4D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7A3" w14:textId="77777777" w:rsidR="002A6C4D" w:rsidRPr="003136BA" w:rsidRDefault="002A6C4D" w:rsidP="00F721A1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No.: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4FB" w14:textId="77777777" w:rsidR="002A6C4D" w:rsidRPr="002B36CD" w:rsidRDefault="002A6C4D" w:rsidP="00F721A1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619325-EPP-1-2020-1-TH-EPPKA2-CBHE-JP</w:t>
            </w:r>
          </w:p>
        </w:tc>
      </w:tr>
      <w:tr w:rsidR="002A6C4D" w:rsidRPr="003136BA" w14:paraId="53C1C1B6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30F4819A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Work Package N° and title</w:t>
            </w:r>
          </w:p>
        </w:tc>
        <w:tc>
          <w:tcPr>
            <w:tcW w:w="334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1"/>
            </w:tblGrid>
            <w:tr w:rsidR="002A6C4D" w:rsidRPr="002B36CD" w14:paraId="7F0F4D84" w14:textId="77777777" w:rsidTr="00F721A1">
              <w:trPr>
                <w:trHeight w:val="110"/>
              </w:trPr>
              <w:tc>
                <w:tcPr>
                  <w:tcW w:w="0" w:type="auto"/>
                </w:tcPr>
                <w:p w14:paraId="2F1CCDC8" w14:textId="77777777" w:rsidR="002A6C4D" w:rsidRPr="002B36CD" w:rsidRDefault="002A6C4D" w:rsidP="00F721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B36CD">
                    <w:rPr>
                      <w:sz w:val="20"/>
                      <w:szCs w:val="20"/>
                    </w:rPr>
                    <w:t>WP2-Task 2.1 Designing an Industry 4.0 Competence Development Training Program</w:t>
                  </w:r>
                </w:p>
              </w:tc>
            </w:tr>
          </w:tbl>
          <w:p w14:paraId="091DB552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6C4D" w:rsidRPr="003136BA" w14:paraId="6F5D7C41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4B31426D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WP Leader </w:t>
            </w:r>
          </w:p>
        </w:tc>
        <w:tc>
          <w:tcPr>
            <w:tcW w:w="3344" w:type="pct"/>
          </w:tcPr>
          <w:p w14:paraId="3BCE2B3C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Pisut </w:t>
            </w:r>
            <w:proofErr w:type="gram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Koomsap  (</w:t>
            </w:r>
            <w:proofErr w:type="gram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AIT)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Cathal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Paor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(MIC)</w:t>
            </w:r>
          </w:p>
        </w:tc>
      </w:tr>
      <w:tr w:rsidR="002A6C4D" w:rsidRPr="003136BA" w14:paraId="1C088166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7074B32F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Deliverable (Task) N°/Title </w:t>
            </w:r>
          </w:p>
        </w:tc>
        <w:tc>
          <w:tcPr>
            <w:tcW w:w="334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1"/>
            </w:tblGrid>
            <w:tr w:rsidR="002A6C4D" w:rsidRPr="002B36CD" w14:paraId="73A62135" w14:textId="77777777" w:rsidTr="00F721A1">
              <w:trPr>
                <w:trHeight w:val="110"/>
              </w:trPr>
              <w:tc>
                <w:tcPr>
                  <w:tcW w:w="0" w:type="auto"/>
                </w:tcPr>
                <w:p w14:paraId="480B0FBB" w14:textId="77777777" w:rsidR="002A6C4D" w:rsidRPr="002B36CD" w:rsidRDefault="002A6C4D" w:rsidP="00F721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B36CD"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 xml:space="preserve">Task 2.1 Designing an Industry 4.0 Competence Development Training Program/ </w:t>
                  </w:r>
                  <w:r w:rsidRPr="002B36CD">
                    <w:rPr>
                      <w:sz w:val="20"/>
                      <w:szCs w:val="20"/>
                    </w:rPr>
                    <w:t xml:space="preserve">M.2 Communications and People Skills Development </w:t>
                  </w:r>
                </w:p>
                <w:p w14:paraId="6B6743EF" w14:textId="77777777" w:rsidR="002A6C4D" w:rsidRPr="002B36CD" w:rsidRDefault="002A6C4D" w:rsidP="00F721A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54D1FC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6C4D" w:rsidRPr="003136BA" w14:paraId="3648AF34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656" w:type="pct"/>
          </w:tcPr>
          <w:p w14:paraId="0D58D929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Author responsible for the Deliverable </w:t>
            </w:r>
          </w:p>
        </w:tc>
        <w:tc>
          <w:tcPr>
            <w:tcW w:w="3344" w:type="pct"/>
          </w:tcPr>
          <w:p w14:paraId="248FA8BA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Pisut </w:t>
            </w:r>
            <w:proofErr w:type="gram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Koomsap  (</w:t>
            </w:r>
            <w:proofErr w:type="gram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AIT)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</w:tr>
      <w:tr w:rsidR="002A6C4D" w:rsidRPr="003136BA" w14:paraId="70CDE960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1D762A3F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Deliverable submission </w:t>
            </w:r>
          </w:p>
        </w:tc>
        <w:tc>
          <w:tcPr>
            <w:tcW w:w="3344" w:type="pct"/>
          </w:tcPr>
          <w:p w14:paraId="593F69E2" w14:textId="0091DE2E" w:rsidR="002A6C4D" w:rsidRPr="002B36CD" w:rsidRDefault="00340364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20.01.2022</w:t>
            </w:r>
          </w:p>
        </w:tc>
      </w:tr>
      <w:tr w:rsidR="002A6C4D" w:rsidRPr="003136BA" w14:paraId="68EDD5F7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267F05C2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Status:</w:t>
            </w:r>
          </w:p>
        </w:tc>
        <w:tc>
          <w:tcPr>
            <w:tcW w:w="3344" w:type="pct"/>
          </w:tcPr>
          <w:p w14:paraId="720C9CF2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Final</w:t>
            </w:r>
          </w:p>
        </w:tc>
      </w:tr>
      <w:tr w:rsidR="002A6C4D" w:rsidRPr="003136BA" w14:paraId="74A7D933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07364DDC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Dissemination Level:</w:t>
            </w:r>
          </w:p>
        </w:tc>
        <w:tc>
          <w:tcPr>
            <w:tcW w:w="3344" w:type="pct"/>
          </w:tcPr>
          <w:p w14:paraId="49559E54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Internal</w:t>
            </w:r>
          </w:p>
        </w:tc>
      </w:tr>
    </w:tbl>
    <w:p w14:paraId="3118845B" w14:textId="77777777" w:rsidR="002A6C4D" w:rsidRDefault="002A6C4D" w:rsidP="001A08D1">
      <w:pPr>
        <w:spacing w:line="232" w:lineRule="auto"/>
        <w:rPr>
          <w:rFonts w:ascii="Calibri" w:eastAsia="Calibri" w:hAnsi="Calibri" w:cs="Arial"/>
          <w:b/>
          <w:bCs/>
          <w:lang w:val="en-GB"/>
        </w:rPr>
      </w:pPr>
    </w:p>
    <w:p w14:paraId="2A257166" w14:textId="11F2F7C9" w:rsidR="001A08D1" w:rsidRPr="001A08D1" w:rsidRDefault="001A08D1" w:rsidP="001A08D1">
      <w:pPr>
        <w:spacing w:line="232" w:lineRule="auto"/>
        <w:rPr>
          <w:rFonts w:ascii="Calibri" w:eastAsia="Calibri" w:hAnsi="Calibri" w:cs="Arial"/>
          <w:b/>
          <w:bCs/>
          <w:lang w:val="en-GB"/>
        </w:rPr>
      </w:pPr>
      <w:r w:rsidRPr="001A08D1">
        <w:rPr>
          <w:rFonts w:ascii="Calibri" w:eastAsia="Calibri" w:hAnsi="Calibri" w:cs="Arial"/>
          <w:b/>
          <w:bCs/>
          <w:lang w:val="en-GB"/>
        </w:rPr>
        <w:t>Revision Sheet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153"/>
        <w:gridCol w:w="1252"/>
        <w:gridCol w:w="2551"/>
        <w:gridCol w:w="4672"/>
      </w:tblGrid>
      <w:tr w:rsidR="001A08D1" w:rsidRPr="001A08D1" w14:paraId="79CDF572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7C2B2C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 xml:space="preserve"> Version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911E03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Date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3929A2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Author (Partner/Person)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FF362C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The revision reason</w:t>
            </w:r>
          </w:p>
        </w:tc>
      </w:tr>
      <w:tr w:rsidR="001A08D1" w:rsidRPr="001A08D1" w14:paraId="316C9A93" w14:textId="77777777" w:rsidTr="001A08D1">
        <w:trPr>
          <w:trHeight w:val="20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0D8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2D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B2B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0B9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</w:tr>
      <w:tr w:rsidR="001A08D1" w:rsidRPr="001A08D1" w14:paraId="3AA427BD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C6D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EF8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A81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95C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</w:tr>
      <w:tr w:rsidR="001A08D1" w:rsidRPr="001A08D1" w14:paraId="1AA49AB1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4EB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B3E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7D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ED0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</w:tr>
    </w:tbl>
    <w:p w14:paraId="72A38443" w14:textId="77777777" w:rsidR="00B8619A" w:rsidRDefault="00B8619A" w:rsidP="003136BA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F87DDCB" w14:textId="0615F854" w:rsidR="003136BA" w:rsidRPr="003136BA" w:rsidRDefault="00B8619A" w:rsidP="003136BA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>
        <w:rPr>
          <w:rFonts w:ascii="Calibri" w:eastAsia="Calibri" w:hAnsi="Calibri" w:cs="Calibri"/>
          <w:b/>
          <w:sz w:val="28"/>
          <w:szCs w:val="28"/>
          <w:lang w:val="en-US"/>
        </w:rPr>
        <w:t>5</w:t>
      </w:r>
      <w:r w:rsidR="003136BA" w:rsidRPr="003136BA">
        <w:rPr>
          <w:rFonts w:ascii="Calibri" w:eastAsia="Calibri" w:hAnsi="Calibri" w:cs="Calibri"/>
          <w:b/>
          <w:sz w:val="28"/>
          <w:szCs w:val="28"/>
          <w:lang w:val="en-US"/>
        </w:rPr>
        <w:t>Assessment of Deliverables</w:t>
      </w:r>
    </w:p>
    <w:p w14:paraId="1A54B8B3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3F3E598F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sz w:val="24"/>
          <w:szCs w:val="24"/>
          <w:lang w:val="en-US"/>
        </w:rPr>
        <w:t>Adequacy with the format</w:t>
      </w:r>
    </w:p>
    <w:p w14:paraId="55FE9512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 (Y: Yes - N: No - NA: Not applicable)</w:t>
      </w:r>
    </w:p>
    <w:p w14:paraId="22A9B061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31"/>
        <w:gridCol w:w="1419"/>
        <w:gridCol w:w="566"/>
        <w:gridCol w:w="1910"/>
        <w:gridCol w:w="1202"/>
      </w:tblGrid>
      <w:tr w:rsidR="003259A8" w:rsidRPr="003136BA" w14:paraId="05E6CCE6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2EBC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Format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D6A9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Y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EE9C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N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8A7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NA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2810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3259A8" w:rsidRPr="003136BA" w14:paraId="7574BECC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5A4B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highlight w:val="yellow"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 xml:space="preserve">Does the document meet the commitments from </w:t>
            </w: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Application Form</w:t>
            </w: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 xml:space="preserve">? </w:t>
            </w:r>
            <w:r w:rsidRPr="003259A8">
              <w:rPr>
                <w:rFonts w:ascii="Calibri" w:eastAsia="Calibri" w:hAnsi="Calibri" w:cs="Calibri"/>
                <w:b/>
                <w:bCs/>
                <w:i/>
                <w:lang w:val="en-US"/>
              </w:rPr>
              <w:t>(</w:t>
            </w:r>
            <w:proofErr w:type="gramStart"/>
            <w:r w:rsidRPr="003259A8">
              <w:rPr>
                <w:rFonts w:ascii="Calibri" w:eastAsia="Calibri" w:hAnsi="Calibri" w:cs="Calibri"/>
                <w:b/>
                <w:bCs/>
                <w:i/>
                <w:lang w:val="en-US"/>
              </w:rPr>
              <w:t>answer</w:t>
            </w:r>
            <w:proofErr w:type="gramEnd"/>
            <w:r w:rsidRPr="003259A8">
              <w:rPr>
                <w:rFonts w:ascii="Calibri" w:eastAsia="Calibri" w:hAnsi="Calibri" w:cs="Calibri"/>
                <w:b/>
                <w:bCs/>
                <w:i/>
                <w:lang w:val="en-US"/>
              </w:rPr>
              <w:t xml:space="preserve"> with Y/ N only)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8E58" w14:textId="127A74E6" w:rsidR="003136BA" w:rsidRPr="003259A8" w:rsidRDefault="003F0776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 [P3</w:t>
            </w:r>
            <w:r w:rsidR="00B8619A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B8619A" w:rsidRPr="003259A8">
              <w:rPr>
                <w:rFonts w:ascii="Calibri" w:eastAsia="Calibri" w:hAnsi="Calibri" w:cs="Calibri"/>
                <w:bCs/>
                <w:lang w:val="en-US"/>
              </w:rPr>
              <w:t>P5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P7]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8810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C79E0" w14:textId="53CDAE4E" w:rsidR="003136BA" w:rsidRPr="003259A8" w:rsidRDefault="009F7A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>[</w:t>
            </w:r>
            <w:r w:rsidR="00166D16" w:rsidRPr="003259A8">
              <w:rPr>
                <w:rFonts w:ascii="Calibri" w:eastAsia="Calibri" w:hAnsi="Calibri" w:cs="Calibri"/>
                <w:bCs/>
                <w:lang w:val="en-US"/>
              </w:rPr>
              <w:t>P6;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P1</w:t>
            </w:r>
            <w:r w:rsidR="00067D18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P2;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067D18" w:rsidRPr="003259A8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067D18" w:rsidRPr="003259A8">
              <w:rPr>
                <w:rFonts w:ascii="Calibri" w:eastAsia="Calibri" w:hAnsi="Calibri" w:cs="Calibri"/>
                <w:bCs/>
                <w:lang w:val="en-US"/>
              </w:rPr>
              <w:t>P6;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>P8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]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325C" w14:textId="1E262AC1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15F195A7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8DF9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 xml:space="preserve">Does the document contain: </w:t>
            </w:r>
          </w:p>
          <w:p w14:paraId="1AFB58A9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>WP number, Deliverable name, Version, Author Name and Date?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FEA5" w14:textId="7EE348F5" w:rsidR="003136BA" w:rsidRPr="003259A8" w:rsidRDefault="003F0776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 [P3</w:t>
            </w:r>
            <w:r w:rsidR="00166D16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166D16" w:rsidRPr="003259A8">
              <w:rPr>
                <w:rFonts w:ascii="Calibri" w:eastAsia="Calibri" w:hAnsi="Calibri" w:cs="Calibri"/>
                <w:bCs/>
                <w:lang w:val="en-US"/>
              </w:rPr>
              <w:t>P6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>]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313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90F4A" w14:textId="4B331362" w:rsidR="003136BA" w:rsidRPr="003259A8" w:rsidRDefault="009F7A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[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P1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; 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P2;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067D18" w:rsidRPr="003259A8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B8619A" w:rsidRPr="003259A8">
              <w:rPr>
                <w:rFonts w:ascii="Calibri" w:eastAsia="Calibri" w:hAnsi="Calibri" w:cs="Calibri"/>
                <w:bCs/>
                <w:lang w:val="en-US"/>
              </w:rPr>
              <w:t>P5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P7;</w:t>
            </w:r>
            <w:r w:rsidR="0075699B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>P8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]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7D59" w14:textId="3942E3D6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2E8416B1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E4BB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>Does the document contain all the necessary official logos of the project and the program?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DB8F" w14:textId="1CBD4208" w:rsidR="003136BA" w:rsidRPr="003259A8" w:rsidRDefault="009F7A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E015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14504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9DEA" w14:textId="562B6BA6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19443056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415F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Does the document include a Table of Contents?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E69" w14:textId="77742062" w:rsidR="003136BA" w:rsidRPr="003259A8" w:rsidRDefault="003259A8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 xml:space="preserve">X </w:t>
            </w:r>
            <w:r w:rsidR="00065521" w:rsidRPr="003259A8">
              <w:rPr>
                <w:rFonts w:ascii="Calibri" w:eastAsia="Calibri" w:hAnsi="Calibri" w:cs="Calibri"/>
                <w:bCs/>
                <w:lang w:val="en-US"/>
              </w:rPr>
              <w:t>[P1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P2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]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351F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1E470" w14:textId="547C688A" w:rsidR="003136BA" w:rsidRPr="003259A8" w:rsidRDefault="009F7A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[</w:t>
            </w:r>
            <w:r w:rsidR="003F0776" w:rsidRPr="003259A8">
              <w:rPr>
                <w:rFonts w:ascii="Calibri" w:eastAsia="Calibri" w:hAnsi="Calibri" w:cs="Calibri"/>
                <w:bCs/>
                <w:lang w:val="en-US"/>
              </w:rPr>
              <w:t>P3</w:t>
            </w:r>
            <w:r w:rsidR="008E2092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8E2092" w:rsidRPr="003259A8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F51A6D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F51A6D" w:rsidRPr="003259A8">
              <w:rPr>
                <w:rFonts w:ascii="Calibri" w:eastAsia="Calibri" w:hAnsi="Calibri" w:cs="Calibri"/>
                <w:bCs/>
                <w:lang w:val="en-US"/>
              </w:rPr>
              <w:t>P5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166D16" w:rsidRPr="003259A8">
              <w:rPr>
                <w:rFonts w:ascii="Calibri" w:eastAsia="Calibri" w:hAnsi="Calibri" w:cs="Calibri"/>
                <w:bCs/>
                <w:lang w:val="en-US"/>
              </w:rPr>
              <w:t>P6;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P7;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>P8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]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9865" w14:textId="5ACD902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4C48A0E0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1E51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Does the document include a list of participants and reviewers (approvals)?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09C7" w14:textId="3D05B2C0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F6E8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6CD10" w14:textId="55CD4867" w:rsidR="003136BA" w:rsidRPr="003259A8" w:rsidRDefault="00251F3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D427" w14:textId="1B2001A3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44FCC2E2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A0DF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Does the document use the fonts and paragraphs defined in the official template?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4947" w14:textId="3EFEB041" w:rsidR="003136BA" w:rsidRPr="003259A8" w:rsidRDefault="003F0776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3259A8">
              <w:rPr>
                <w:rFonts w:ascii="Calibri" w:eastAsia="Calibri" w:hAnsi="Calibri" w:cs="Calibri"/>
                <w:bCs/>
                <w:lang w:val="en-GB"/>
              </w:rPr>
              <w:t>X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Pr="003259A8">
              <w:rPr>
                <w:rFonts w:ascii="Calibri" w:eastAsia="Calibri" w:hAnsi="Calibri" w:cs="Calibri"/>
                <w:bCs/>
                <w:lang w:val="en-GB"/>
              </w:rPr>
              <w:t>[P3</w:t>
            </w:r>
            <w:r w:rsidR="00CC4B96" w:rsidRPr="003259A8">
              <w:rPr>
                <w:rFonts w:ascii="Calibri" w:eastAsia="Calibri" w:hAnsi="Calibri" w:cs="Calibri"/>
                <w:bCs/>
                <w:lang w:val="en-GB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F51A6D" w:rsidRPr="003259A8">
              <w:rPr>
                <w:rFonts w:ascii="Calibri" w:eastAsia="Calibri" w:hAnsi="Calibri" w:cs="Calibri"/>
                <w:bCs/>
                <w:lang w:val="en-GB"/>
              </w:rPr>
              <w:t>P5</w:t>
            </w:r>
            <w:r w:rsidR="00CC4B96" w:rsidRPr="003259A8">
              <w:rPr>
                <w:rFonts w:ascii="Calibri" w:eastAsia="Calibri" w:hAnsi="Calibri" w:cs="Calibri"/>
                <w:bCs/>
                <w:lang w:val="en-GB"/>
              </w:rPr>
              <w:t>]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0076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E7646" w14:textId="74F4FFE6" w:rsidR="003136BA" w:rsidRPr="003259A8" w:rsidRDefault="009F7A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[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P1;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2905C7" w:rsidRPr="003259A8">
              <w:rPr>
                <w:rFonts w:ascii="Calibri" w:eastAsia="Calibri" w:hAnsi="Calibri" w:cs="Calibri"/>
                <w:bCs/>
                <w:lang w:val="en-US"/>
              </w:rPr>
              <w:t>P2;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8E2092" w:rsidRPr="003259A8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166D16" w:rsidRPr="003259A8">
              <w:rPr>
                <w:rFonts w:ascii="Calibri" w:eastAsia="Calibri" w:hAnsi="Calibri" w:cs="Calibri"/>
                <w:bCs/>
                <w:lang w:val="en-US"/>
              </w:rPr>
              <w:t>P6;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P7;</w:t>
            </w:r>
            <w:r w:rsidR="003259A8" w:rsidRPr="003259A8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811266" w:rsidRPr="003259A8">
              <w:rPr>
                <w:rFonts w:ascii="Calibri" w:eastAsia="Calibri" w:hAnsi="Calibri" w:cs="Calibri"/>
                <w:bCs/>
                <w:lang w:val="en-US"/>
              </w:rPr>
              <w:t>P8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]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393D" w14:textId="35EB790C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261FA424" w14:textId="77777777" w:rsidTr="003259A8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3D42" w14:textId="002E871E" w:rsidR="00BD132F" w:rsidRPr="003259A8" w:rsidRDefault="00491B62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Does the spelling, grammar etc. of the document is appropriate?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C8B1" w14:textId="05B66B3D" w:rsidR="00BD132F" w:rsidRPr="003259A8" w:rsidRDefault="009F7A54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3259A8">
              <w:rPr>
                <w:rFonts w:ascii="Calibri" w:eastAsia="Calibri" w:hAnsi="Calibri" w:cs="Calibri"/>
                <w:bCs/>
                <w:lang w:val="en-GB"/>
              </w:rPr>
              <w:t>X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065521" w:rsidRPr="003259A8">
              <w:rPr>
                <w:rFonts w:ascii="Calibri" w:eastAsia="Calibri" w:hAnsi="Calibri" w:cs="Calibri"/>
                <w:bCs/>
                <w:lang w:val="en-GB"/>
              </w:rPr>
              <w:t>[P1</w:t>
            </w:r>
            <w:r w:rsidR="003F0776" w:rsidRPr="003259A8">
              <w:rPr>
                <w:rFonts w:ascii="Calibri" w:eastAsia="Calibri" w:hAnsi="Calibri" w:cs="Calibri"/>
                <w:bCs/>
                <w:lang w:val="en-GB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3F0776" w:rsidRPr="003259A8">
              <w:rPr>
                <w:rFonts w:ascii="Calibri" w:eastAsia="Calibri" w:hAnsi="Calibri" w:cs="Calibri"/>
                <w:bCs/>
                <w:lang w:val="en-GB"/>
              </w:rPr>
              <w:t>P3</w:t>
            </w:r>
            <w:r w:rsidR="008E2092" w:rsidRPr="003259A8">
              <w:rPr>
                <w:rFonts w:ascii="Calibri" w:eastAsia="Calibri" w:hAnsi="Calibri" w:cs="Calibri"/>
                <w:bCs/>
                <w:lang w:val="en-GB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8E2092" w:rsidRPr="003259A8">
              <w:rPr>
                <w:rFonts w:ascii="Calibri" w:eastAsia="Calibri" w:hAnsi="Calibri" w:cs="Calibri"/>
                <w:bCs/>
                <w:lang w:val="en-GB"/>
              </w:rPr>
              <w:t>P4</w:t>
            </w:r>
            <w:r w:rsidR="00F51A6D" w:rsidRPr="003259A8">
              <w:rPr>
                <w:rFonts w:ascii="Calibri" w:eastAsia="Calibri" w:hAnsi="Calibri" w:cs="Calibri"/>
                <w:bCs/>
                <w:lang w:val="en-GB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F51A6D" w:rsidRPr="003259A8">
              <w:rPr>
                <w:rFonts w:ascii="Calibri" w:eastAsia="Calibri" w:hAnsi="Calibri" w:cs="Calibri"/>
                <w:bCs/>
                <w:lang w:val="en-GB"/>
              </w:rPr>
              <w:t>P5</w:t>
            </w:r>
            <w:r w:rsidR="00811266" w:rsidRPr="003259A8">
              <w:rPr>
                <w:rFonts w:ascii="Calibri" w:eastAsia="Calibri" w:hAnsi="Calibri" w:cs="Calibri"/>
                <w:bCs/>
                <w:lang w:val="en-GB"/>
              </w:rPr>
              <w:t>;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166D16" w:rsidRPr="003259A8">
              <w:rPr>
                <w:rFonts w:ascii="Calibri" w:eastAsia="Calibri" w:hAnsi="Calibri" w:cs="Calibri"/>
                <w:bCs/>
                <w:lang w:val="en-GB"/>
              </w:rPr>
              <w:t>P6;</w:t>
            </w:r>
            <w:r w:rsidR="003259A8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CC4B96" w:rsidRPr="003259A8">
              <w:rPr>
                <w:rFonts w:ascii="Calibri" w:eastAsia="Calibri" w:hAnsi="Calibri" w:cs="Calibri"/>
                <w:bCs/>
                <w:lang w:val="en-GB"/>
              </w:rPr>
              <w:t>P7;</w:t>
            </w:r>
            <w:r w:rsidR="00166D16" w:rsidRPr="003259A8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811266" w:rsidRPr="003259A8">
              <w:rPr>
                <w:rFonts w:ascii="Calibri" w:eastAsia="Calibri" w:hAnsi="Calibri" w:cs="Calibri"/>
                <w:bCs/>
                <w:lang w:val="en-GB"/>
              </w:rPr>
              <w:t>P8</w:t>
            </w:r>
            <w:r w:rsidR="00166D16" w:rsidRPr="003259A8">
              <w:rPr>
                <w:rFonts w:ascii="Calibri" w:eastAsia="Calibri" w:hAnsi="Calibri" w:cs="Calibri"/>
                <w:bCs/>
                <w:lang w:val="en-GB"/>
              </w:rPr>
              <w:t>]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2596" w14:textId="1348F153" w:rsidR="00BD132F" w:rsidRPr="003259A8" w:rsidRDefault="00BD132F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9CBEC" w14:textId="3BECA36E" w:rsidR="00BD132F" w:rsidRPr="003259A8" w:rsidRDefault="00065521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Cs/>
                <w:lang w:val="en-US"/>
              </w:rPr>
              <w:t>X [P2</w:t>
            </w:r>
            <w:r w:rsidR="00CC4B96" w:rsidRPr="003259A8">
              <w:rPr>
                <w:rFonts w:ascii="Calibri" w:eastAsia="Calibri" w:hAnsi="Calibri" w:cs="Calibri"/>
                <w:bCs/>
                <w:lang w:val="en-US"/>
              </w:rPr>
              <w:t>]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42B" w14:textId="408CEBE1" w:rsidR="00BD132F" w:rsidRPr="003136BA" w:rsidRDefault="00BD132F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26E8CFEC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sz w:val="4"/>
          <w:szCs w:val="4"/>
          <w:lang w:val="en-US"/>
        </w:rPr>
      </w:pPr>
    </w:p>
    <w:p w14:paraId="4C7D5837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lang w:val="en-US"/>
        </w:rPr>
      </w:pPr>
    </w:p>
    <w:p w14:paraId="7FAE1AC1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bCs/>
          <w:sz w:val="24"/>
          <w:szCs w:val="24"/>
          <w:lang w:val="en-US"/>
        </w:rPr>
        <w:t>Quality evaluation</w:t>
      </w:r>
    </w:p>
    <w:p w14:paraId="55456A14" w14:textId="074CC319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 xml:space="preserve">The following scores will be utilized in </w:t>
      </w:r>
      <w:r w:rsidR="00CC3355">
        <w:rPr>
          <w:rFonts w:ascii="Calibri" w:eastAsia="Calibri" w:hAnsi="Calibri" w:cs="Calibri"/>
          <w:lang w:val="en-US"/>
        </w:rPr>
        <w:t xml:space="preserve">the </w:t>
      </w:r>
      <w:r w:rsidRPr="003136BA">
        <w:rPr>
          <w:rFonts w:ascii="Calibri" w:eastAsia="Calibri" w:hAnsi="Calibri" w:cs="Calibri"/>
          <w:lang w:val="en-US"/>
        </w:rPr>
        <w:t>delivery review; 1-Poor;2-Average;3-Satisfactory;4-Good;5-Very Good</w:t>
      </w:r>
    </w:p>
    <w:p w14:paraId="630366CB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column:</w:t>
      </w:r>
    </w:p>
    <w:p w14:paraId="148B584F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463" w:type="pct"/>
        <w:tblLook w:val="04A0" w:firstRow="1" w:lastRow="0" w:firstColumn="1" w:lastColumn="0" w:noHBand="0" w:noVBand="1"/>
      </w:tblPr>
      <w:tblGrid>
        <w:gridCol w:w="2824"/>
        <w:gridCol w:w="445"/>
        <w:gridCol w:w="445"/>
        <w:gridCol w:w="445"/>
        <w:gridCol w:w="445"/>
        <w:gridCol w:w="445"/>
        <w:gridCol w:w="445"/>
        <w:gridCol w:w="445"/>
        <w:gridCol w:w="445"/>
        <w:gridCol w:w="683"/>
        <w:gridCol w:w="720"/>
        <w:gridCol w:w="2733"/>
      </w:tblGrid>
      <w:tr w:rsidR="00736740" w:rsidRPr="003136BA" w14:paraId="20337307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8B04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Question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F31" w14:textId="5F436EF6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A50" w14:textId="05304803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A150" w14:textId="552D44DC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FAC2" w14:textId="4D079A35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CA4E" w14:textId="047E60C6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667" w14:textId="48496CDC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5FA" w14:textId="72974086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469" w14:textId="56DB582B" w:rsidR="00E12AE9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113F" w14:textId="6B1DA828" w:rsidR="00E12AE9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Total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5BA1" w14:textId="2414A647" w:rsidR="00E12AE9" w:rsidRPr="003136BA" w:rsidRDefault="00EB2380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Score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E0DE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736740" w:rsidRPr="003136BA" w14:paraId="1C5FBBCF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86DE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comply with the WP objectives as specified in the WP description?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36B8" w14:textId="54E384A4" w:rsidR="00E12AE9" w:rsidRPr="00A65C85" w:rsidRDefault="009F7A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F70" w14:textId="6D6C55CA" w:rsidR="00E12AE9" w:rsidRPr="00A65C85" w:rsidRDefault="0006552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692" w14:textId="1C3E84D1" w:rsidR="00E12AE9" w:rsidRPr="00A65C85" w:rsidRDefault="003F07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DCC0" w14:textId="034B2249" w:rsidR="00E12AE9" w:rsidRPr="00A65C85" w:rsidRDefault="008E209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6D04" w14:textId="13E456E8" w:rsidR="00E12AE9" w:rsidRPr="00A65C85" w:rsidRDefault="00B8619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64A" w14:textId="7095BF3C" w:rsidR="00E12AE9" w:rsidRPr="00A65C85" w:rsidRDefault="00BE7CD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DE0A" w14:textId="1CF180CC" w:rsidR="00E12AE9" w:rsidRPr="00A65C85" w:rsidRDefault="00043FD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347" w14:textId="4BB12C37" w:rsidR="00E12AE9" w:rsidRPr="00A65C85" w:rsidRDefault="0081126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015" w14:textId="7DAD43D8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39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AE5" w14:textId="074C0E7A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4,875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A75F" w14:textId="69376FD4" w:rsidR="00E12AE9" w:rsidRPr="00D374FD" w:rsidRDefault="00CC335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Good</w:t>
            </w:r>
            <w:r w:rsidR="0071029E">
              <w:rPr>
                <w:rFonts w:ascii="Calibri" w:eastAsia="Calibri" w:hAnsi="Calibri" w:cs="Calibri"/>
                <w:bCs/>
                <w:lang w:val="en-US"/>
              </w:rPr>
              <w:t>.</w:t>
            </w:r>
          </w:p>
        </w:tc>
      </w:tr>
      <w:tr w:rsidR="00736740" w:rsidRPr="003136BA" w14:paraId="32188FBA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4F1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correspond with the activity description as specified in the Application Form?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D8D0" w14:textId="37646A69" w:rsidR="00E12AE9" w:rsidRPr="00A65C85" w:rsidRDefault="009F7A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9CE3" w14:textId="70242155" w:rsidR="00E12AE9" w:rsidRPr="00A65C85" w:rsidRDefault="0006552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1BE3" w14:textId="257A0BB9" w:rsidR="00E12AE9" w:rsidRPr="00A65C85" w:rsidRDefault="003F07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32A0" w14:textId="746EEFFB" w:rsidR="00E12AE9" w:rsidRPr="00A65C85" w:rsidRDefault="008E209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235A" w14:textId="39E6B216" w:rsidR="00E12AE9" w:rsidRPr="00A65C85" w:rsidRDefault="00B8619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E05" w14:textId="3BD65469" w:rsidR="00E12AE9" w:rsidRPr="00A65C85" w:rsidRDefault="00BE7CD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75FD" w14:textId="77E6DCA9" w:rsidR="00E12AE9" w:rsidRPr="00A65C85" w:rsidRDefault="00043FD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F54" w14:textId="66FA189D" w:rsidR="00E12AE9" w:rsidRPr="00A65C85" w:rsidRDefault="0081126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55F" w14:textId="61F22E53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38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5263" w14:textId="52013616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4,75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73E3" w14:textId="0EC9F6F4" w:rsidR="00E12AE9" w:rsidRPr="00D374FD" w:rsidRDefault="00CC335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Good</w:t>
            </w:r>
            <w:r w:rsidR="0071029E">
              <w:rPr>
                <w:rFonts w:ascii="Calibri" w:eastAsia="Calibri" w:hAnsi="Calibri" w:cs="Calibri"/>
                <w:bCs/>
                <w:lang w:val="en-US"/>
              </w:rPr>
              <w:t>.</w:t>
            </w:r>
          </w:p>
        </w:tc>
      </w:tr>
      <w:tr w:rsidR="00736740" w:rsidRPr="003136BA" w14:paraId="050C075B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840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clarity of the contents of the document is evaluated as…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A90F" w14:textId="22530807" w:rsidR="00E12AE9" w:rsidRPr="00A65C85" w:rsidRDefault="009F7A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DF8" w14:textId="351FA9BF" w:rsidR="00E12AE9" w:rsidRPr="00A65C85" w:rsidRDefault="0006552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4F91" w14:textId="56208678" w:rsidR="00E12AE9" w:rsidRPr="00A65C85" w:rsidRDefault="003F07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CC9B" w14:textId="5EF9697E" w:rsidR="00E12AE9" w:rsidRPr="00A65C85" w:rsidRDefault="008E209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2BCD" w14:textId="624ACB7C" w:rsidR="00E12AE9" w:rsidRPr="00A65C85" w:rsidRDefault="00B8619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AFB" w14:textId="2871247A" w:rsidR="00E12AE9" w:rsidRPr="00A65C85" w:rsidRDefault="00BE7CD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6B0C" w14:textId="6EAC3554" w:rsidR="00E12AE9" w:rsidRPr="00A65C85" w:rsidRDefault="00043FD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7DB" w14:textId="238F28B0" w:rsidR="00E12AE9" w:rsidRPr="00A65C85" w:rsidRDefault="0081126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F4B" w14:textId="67FD6CAD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37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B095" w14:textId="4A547998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4,625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1C78" w14:textId="0337E049" w:rsidR="00E12AE9" w:rsidRPr="00D374FD" w:rsidRDefault="0071029E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Good</w:t>
            </w:r>
            <w:r>
              <w:rPr>
                <w:rFonts w:ascii="Calibri" w:eastAsia="Calibri" w:hAnsi="Calibri" w:cs="Calibri"/>
                <w:bCs/>
                <w:lang w:val="en-US"/>
              </w:rPr>
              <w:t>.</w:t>
            </w: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 [</w:t>
            </w:r>
            <w:r w:rsidR="009F7A54" w:rsidRPr="00D374FD">
              <w:rPr>
                <w:rFonts w:ascii="Calibri" w:eastAsia="Calibri" w:hAnsi="Calibri" w:cs="Calibri"/>
                <w:bCs/>
                <w:lang w:val="en-US"/>
              </w:rPr>
              <w:t>p1] - D3 should be spitted into sessions (by inserting some slides with session titles) to make it clear</w:t>
            </w:r>
          </w:p>
        </w:tc>
      </w:tr>
      <w:tr w:rsidR="00736740" w:rsidRPr="003136BA" w14:paraId="143CE86A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E6C8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How is the treatment of the contents of the document regarding the required depth?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83C" w14:textId="6667ABC3" w:rsidR="00E12AE9" w:rsidRPr="00A65C85" w:rsidRDefault="009F7A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F82" w14:textId="1ABFE592" w:rsidR="00E12AE9" w:rsidRPr="00A65C85" w:rsidRDefault="0006552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E09" w14:textId="38D38C03" w:rsidR="00E12AE9" w:rsidRPr="00A65C85" w:rsidRDefault="003F07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4D63" w14:textId="2150FA8A" w:rsidR="00E12AE9" w:rsidRPr="00A65C85" w:rsidRDefault="008E209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BACA" w14:textId="6A6D378D" w:rsidR="00E12AE9" w:rsidRPr="00A65C85" w:rsidRDefault="00B8619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98B" w14:textId="1791181E" w:rsidR="00E12AE9" w:rsidRPr="00A65C85" w:rsidRDefault="00BE7CD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23F" w14:textId="5F86D41F" w:rsidR="00E12AE9" w:rsidRPr="00A65C85" w:rsidRDefault="00043FD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A77" w14:textId="46189FC2" w:rsidR="00E12AE9" w:rsidRPr="00A65C85" w:rsidRDefault="0081126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BCD" w14:textId="44490FB2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38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1255" w14:textId="69726727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4,75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F962" w14:textId="19AF5467" w:rsidR="00E12AE9" w:rsidRPr="00D374FD" w:rsidRDefault="00CC335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Good</w:t>
            </w:r>
            <w:r w:rsidR="0071029E">
              <w:rPr>
                <w:rFonts w:ascii="Calibri" w:eastAsia="Calibri" w:hAnsi="Calibri" w:cs="Calibri"/>
                <w:bCs/>
                <w:lang w:val="en-US"/>
              </w:rPr>
              <w:t>.</w:t>
            </w:r>
          </w:p>
        </w:tc>
      </w:tr>
      <w:tr w:rsidR="00736740" w:rsidRPr="003136BA" w14:paraId="11157BD7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ECBE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quality of the contents of the document is evaluated as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89D" w14:textId="32355306" w:rsidR="00E12AE9" w:rsidRPr="00A65C85" w:rsidRDefault="009F7A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792" w14:textId="4ED6DC11" w:rsidR="00E12AE9" w:rsidRPr="00A65C85" w:rsidRDefault="0006552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F3E0" w14:textId="26AF2C27" w:rsidR="00E12AE9" w:rsidRPr="00A65C85" w:rsidRDefault="003F07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24BE" w14:textId="3AA84BF6" w:rsidR="00E12AE9" w:rsidRPr="00A65C85" w:rsidRDefault="008E209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6045" w14:textId="7AF8FE73" w:rsidR="00E12AE9" w:rsidRPr="00A65C85" w:rsidRDefault="00B8619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957" w14:textId="3456E86D" w:rsidR="00E12AE9" w:rsidRPr="00A65C85" w:rsidRDefault="00BE7CD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304" w14:textId="528485CC" w:rsidR="00E12AE9" w:rsidRPr="00A65C85" w:rsidRDefault="00043FD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B73" w14:textId="39B5BBAE" w:rsidR="00E12AE9" w:rsidRPr="00A65C85" w:rsidRDefault="0081126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F7D" w14:textId="572941F3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38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413" w14:textId="491EA09D" w:rsidR="00E12AE9" w:rsidRPr="00A65C85" w:rsidRDefault="00AE6B6D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65C85">
              <w:rPr>
                <w:rFonts w:ascii="Calibri" w:eastAsia="Calibri" w:hAnsi="Calibri" w:cs="Calibri"/>
                <w:bCs/>
                <w:lang w:val="en-US"/>
              </w:rPr>
              <w:t>4,75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2BA6" w14:textId="78FCEA24" w:rsidR="00E12AE9" w:rsidRPr="00D374FD" w:rsidRDefault="00CC335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Good</w:t>
            </w:r>
            <w:r w:rsidR="0071029E">
              <w:rPr>
                <w:rFonts w:ascii="Calibri" w:eastAsia="Calibri" w:hAnsi="Calibri" w:cs="Calibri"/>
                <w:bCs/>
                <w:lang w:val="en-US"/>
              </w:rPr>
              <w:t>.</w:t>
            </w: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F51A6D" w:rsidRPr="00D374FD">
              <w:rPr>
                <w:rFonts w:ascii="Calibri" w:eastAsia="Calibri" w:hAnsi="Calibri" w:cs="Calibri"/>
                <w:bCs/>
                <w:lang w:val="en-US"/>
              </w:rPr>
              <w:t>[P5</w:t>
            </w:r>
            <w:r w:rsidRPr="00D374FD">
              <w:rPr>
                <w:rFonts w:ascii="Calibri" w:eastAsia="Calibri" w:hAnsi="Calibri" w:cs="Calibri"/>
                <w:bCs/>
                <w:lang w:val="en-US"/>
              </w:rPr>
              <w:t>]</w:t>
            </w:r>
            <w:r w:rsidR="00F51A6D" w:rsidRPr="00D374FD">
              <w:rPr>
                <w:rFonts w:ascii="Calibri" w:eastAsia="Calibri" w:hAnsi="Calibri" w:cs="Calibri"/>
                <w:bCs/>
                <w:lang w:val="en-US"/>
              </w:rPr>
              <w:t xml:space="preserve">- Add Rubrics for </w:t>
            </w:r>
            <w:r w:rsidRPr="00D374FD">
              <w:rPr>
                <w:rFonts w:ascii="Calibri" w:eastAsia="Calibri" w:hAnsi="Calibri" w:cs="Calibri"/>
                <w:bCs/>
                <w:lang w:val="en-US"/>
              </w:rPr>
              <w:t>Competency</w:t>
            </w:r>
            <w:r w:rsidR="00F51A6D" w:rsidRPr="00D374FD">
              <w:rPr>
                <w:rFonts w:ascii="Calibri" w:eastAsia="Calibri" w:hAnsi="Calibri" w:cs="Calibri"/>
                <w:bCs/>
                <w:lang w:val="en-US"/>
              </w:rPr>
              <w:t xml:space="preserve"> Assessment</w:t>
            </w:r>
          </w:p>
        </w:tc>
      </w:tr>
      <w:tr w:rsidR="00E12AE9" w:rsidRPr="003136BA" w14:paraId="624DC2FC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9664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Does the document need the addition of sections to reach completeness (Yes/No)? Specify which ones</w:t>
            </w:r>
          </w:p>
        </w:tc>
        <w:tc>
          <w:tcPr>
            <w:tcW w:w="365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F0A" w14:textId="25EE7502" w:rsidR="00E12AE9" w:rsidRPr="00D374FD" w:rsidRDefault="0006552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[P2] I think, we must make the different header of each type of document form such as course syllabus and Activity plan</w:t>
            </w:r>
          </w:p>
          <w:p w14:paraId="2F621F0B" w14:textId="3090A7DF" w:rsidR="003F0776" w:rsidRPr="00D374FD" w:rsidRDefault="003F077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  <w:tr w:rsidR="00E12AE9" w:rsidRPr="003136BA" w14:paraId="07724F15" w14:textId="77777777" w:rsidTr="00736740"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2B8A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Are there any sections in the document that should be removed (Yes/No)?</w:t>
            </w:r>
          </w:p>
          <w:p w14:paraId="58193FD9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 xml:space="preserve"> Specify which ones</w:t>
            </w:r>
          </w:p>
        </w:tc>
        <w:tc>
          <w:tcPr>
            <w:tcW w:w="365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4531" w14:textId="52FDDA12" w:rsidR="00E12AE9" w:rsidRPr="00D374FD" w:rsidRDefault="000B7A5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</w:tbl>
    <w:p w14:paraId="475089C8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p w14:paraId="77C29D7D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b/>
          <w:lang w:val="en-US"/>
        </w:rPr>
        <w:t xml:space="preserve">Observations/ suggestions </w:t>
      </w:r>
      <w:r w:rsidRPr="003136BA">
        <w:rPr>
          <w:rFonts w:ascii="Calibri" w:eastAsia="Calibri" w:hAnsi="Calibri" w:cs="Calibri"/>
          <w:lang w:val="en-US"/>
        </w:rPr>
        <w:t>(add rows as needed)</w:t>
      </w:r>
    </w:p>
    <w:p w14:paraId="0020AA77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9"/>
        <w:gridCol w:w="1795"/>
        <w:gridCol w:w="1752"/>
        <w:gridCol w:w="5032"/>
      </w:tblGrid>
      <w:tr w:rsidR="00513D35" w:rsidRPr="003136BA" w14:paraId="03CA70F2" w14:textId="77777777" w:rsidTr="003F0776">
        <w:trPr>
          <w:trHeight w:val="920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104" w14:textId="63CF2092" w:rsidR="00513D35" w:rsidRPr="003136BA" w:rsidRDefault="00786AD6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Partner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9FF" w14:textId="207BC783" w:rsidR="00513D35" w:rsidRPr="003136BA" w:rsidRDefault="000B7A52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Deliverable/</w:t>
            </w:r>
            <w:r w:rsidR="00513D35" w:rsidRPr="003136BA">
              <w:rPr>
                <w:rFonts w:ascii="Calibri" w:eastAsia="Calibri" w:hAnsi="Calibri" w:cs="Calibri"/>
                <w:b/>
                <w:lang w:val="en-US"/>
              </w:rPr>
              <w:t>Page No.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390C" w14:textId="77777777" w:rsidR="00513D35" w:rsidRPr="003136BA" w:rsidRDefault="00513D3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Section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460F" w14:textId="77777777" w:rsidR="00513D35" w:rsidRPr="003136BA" w:rsidRDefault="00513D3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Observations / Suggested Improvement</w:t>
            </w:r>
          </w:p>
        </w:tc>
      </w:tr>
      <w:tr w:rsidR="000B7A52" w:rsidRPr="003136BA" w14:paraId="06B1B239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E9F3" w14:textId="764EBCA3" w:rsidR="000B7A52" w:rsidRPr="00D374FD" w:rsidRDefault="000B7A52" w:rsidP="000B7A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F853" w14:textId="214F5DC7" w:rsidR="000B7A52" w:rsidRPr="00D374FD" w:rsidRDefault="000B7A52" w:rsidP="000B7A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M2/D3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7B52" w14:textId="2E5C44F7" w:rsidR="000B7A52" w:rsidRPr="00D374FD" w:rsidRDefault="000B7A52" w:rsidP="000B7A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34F" w14:textId="5637ABF9" w:rsidR="000B7A52" w:rsidRPr="00D374FD" w:rsidRDefault="000B7A52" w:rsidP="000B7A5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D3 should be spitted into sessions (by inserting some slides with session titles) to make it clear.  It is better to number the slides </w:t>
            </w:r>
          </w:p>
        </w:tc>
      </w:tr>
      <w:tr w:rsidR="003F0776" w:rsidRPr="003136BA" w14:paraId="4A572D4E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A968" w14:textId="4944D17F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9C1" w14:textId="7451269D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DC2F" w14:textId="68435310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Every page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691" w14:textId="79D67ABB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All slides must have a page number.</w:t>
            </w:r>
          </w:p>
        </w:tc>
      </w:tr>
      <w:tr w:rsidR="003F0776" w:rsidRPr="003136BA" w14:paraId="3D4C4C8D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DBDC" w14:textId="76B5B0A7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A50" w14:textId="342F43AE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1E6A" w14:textId="14444BD8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Every page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9B3" w14:textId="1B1E6AF2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For consistency, punctuation, e.g., “.”, “?”, “,” must be use must be used properly and consistently for each of the sentence.</w:t>
            </w:r>
          </w:p>
        </w:tc>
      </w:tr>
      <w:tr w:rsidR="003F0776" w:rsidRPr="003136BA" w14:paraId="53A853D4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B808" w14:textId="4193FC20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E1FA" w14:textId="78F998B5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9D8" w14:textId="3171BD42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DBE3" w14:textId="1A644CF2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Picture is a little blurry</w:t>
            </w:r>
          </w:p>
        </w:tc>
      </w:tr>
      <w:tr w:rsidR="003F0776" w:rsidRPr="003136BA" w14:paraId="36BC24B6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7FB6" w14:textId="5098DB88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6161" w14:textId="14E896B1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D3/pg53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8E2B" w14:textId="16451C76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EFD9" w14:textId="39E9AF4F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Picture is a little blurry</w:t>
            </w:r>
          </w:p>
        </w:tc>
      </w:tr>
      <w:tr w:rsidR="003F0776" w:rsidRPr="003136BA" w14:paraId="5BEDB588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F01" w14:textId="6D7DAEF5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E959" w14:textId="54F74D94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D3/pg. 88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002F" w14:textId="5558AB19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C07F" w14:textId="2E68057A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Adjust the size </w:t>
            </w:r>
            <w:proofErr w:type="gramStart"/>
            <w:r w:rsidRPr="00D374FD">
              <w:rPr>
                <w:rFonts w:ascii="Calibri" w:eastAsia="Calibri" w:hAnsi="Calibri" w:cs="Calibri"/>
                <w:bCs/>
                <w:lang w:val="en-US"/>
              </w:rPr>
              <w:t>of  text</w:t>
            </w:r>
            <w:proofErr w:type="gramEnd"/>
            <w:r w:rsidRPr="00D374FD">
              <w:rPr>
                <w:rFonts w:ascii="Calibri" w:eastAsia="Calibri" w:hAnsi="Calibri" w:cs="Calibri"/>
                <w:bCs/>
                <w:lang w:val="en-US"/>
              </w:rPr>
              <w:t>-box properly so that the text size and margin will be consistent.</w:t>
            </w:r>
          </w:p>
        </w:tc>
      </w:tr>
      <w:tr w:rsidR="003F0776" w:rsidRPr="003136BA" w14:paraId="4FCB6FBB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0E4" w14:textId="70B9B8B1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ECA" w14:textId="67A6E392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 pg129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8B8F" w14:textId="108B217B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AE0F" w14:textId="08755878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The text-box overlays on the text “What to do…”.  Please adjust the position of the </w:t>
            </w:r>
            <w:proofErr w:type="gramStart"/>
            <w:r w:rsidRPr="00D374FD">
              <w:rPr>
                <w:rFonts w:ascii="Calibri" w:eastAsia="Calibri" w:hAnsi="Calibri" w:cs="Calibri"/>
                <w:bCs/>
                <w:lang w:val="en-US"/>
              </w:rPr>
              <w:t>text-box</w:t>
            </w:r>
            <w:proofErr w:type="gramEnd"/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 properly.</w:t>
            </w:r>
          </w:p>
        </w:tc>
      </w:tr>
      <w:tr w:rsidR="003F0776" w:rsidRPr="003136BA" w14:paraId="1306E03A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813" w14:textId="39071ADB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2B0" w14:textId="18CFB3CF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</w:t>
            </w:r>
            <w:proofErr w:type="spellStart"/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pg</w:t>
            </w:r>
            <w:proofErr w:type="spellEnd"/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 xml:space="preserve"> 144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4636" w14:textId="5751994E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B28" w14:textId="7331D939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The picture is a little blurry.</w:t>
            </w:r>
            <w:r w:rsidRPr="00D374FD">
              <w:rPr>
                <w:rFonts w:ascii="Calibri" w:eastAsia="Calibri" w:hAnsi="Calibri" w:cs="Calibri"/>
                <w:bCs/>
                <w:lang w:val="en-US"/>
              </w:rPr>
              <w:softHyphen/>
            </w:r>
          </w:p>
        </w:tc>
      </w:tr>
      <w:tr w:rsidR="008E2092" w:rsidRPr="003136BA" w14:paraId="5B4BB25C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B298" w14:textId="7E280D40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226" w14:textId="649B341D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420E" w14:textId="00AB81BB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DA0B" w14:textId="312B3C10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slide number should be applied for every page.  It will be useful when someone want to refer to a particular page.</w:t>
            </w:r>
          </w:p>
        </w:tc>
      </w:tr>
      <w:tr w:rsidR="00F51A6D" w:rsidRPr="003136BA" w14:paraId="01D39300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2E28" w14:textId="07798428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F83" w14:textId="21729508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D1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122" w14:textId="43CC27FA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Learning Outcomes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1633" w14:textId="0A267405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How to evaluate Outcome 2? The word “Show” may be difficult to evaluate.</w:t>
            </w:r>
          </w:p>
        </w:tc>
      </w:tr>
      <w:tr w:rsidR="00F51A6D" w:rsidRPr="003136BA" w14:paraId="0A245613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3BD" w14:textId="483D2B1B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0B9" w14:textId="003DA143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14D0" w14:textId="576038B7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I, II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D9A" w14:textId="216CB939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The sentences are in grey. What do they mean?</w:t>
            </w:r>
          </w:p>
        </w:tc>
      </w:tr>
      <w:tr w:rsidR="00F51A6D" w:rsidRPr="003136BA" w14:paraId="2FC330B0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6B5" w14:textId="678E2BAA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8FB" w14:textId="630A816B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5E2" w14:textId="2513CB2D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II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1D9" w14:textId="03664702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MLO3: </w:t>
            </w:r>
            <w:r w:rsidRPr="00D374FD">
              <w:rPr>
                <w:rFonts w:ascii="Calibri" w:eastAsia="Calibri" w:hAnsi="Calibri" w:cs="Cordia New" w:hint="cs"/>
                <w:bCs/>
                <w:szCs w:val="28"/>
                <w:cs/>
                <w:lang w:val="en-US" w:bidi="th-TH"/>
              </w:rPr>
              <w:t>“</w:t>
            </w:r>
            <w:r w:rsidRPr="00D374FD">
              <w:rPr>
                <w:rFonts w:ascii="Calibri" w:eastAsia="Calibri" w:hAnsi="Calibri" w:cs="Calibri"/>
                <w:bCs/>
                <w:lang w:val="en-US"/>
              </w:rPr>
              <w:t>Explain their works…</w:t>
            </w:r>
            <w:r w:rsidRPr="00D374FD">
              <w:rPr>
                <w:rFonts w:ascii="Calibri" w:eastAsia="Calibri" w:hAnsi="Calibri" w:cs="Cordia New" w:hint="cs"/>
                <w:bCs/>
                <w:szCs w:val="28"/>
                <w:cs/>
                <w:lang w:val="en-US" w:bidi="th-TH"/>
              </w:rPr>
              <w:t>”</w:t>
            </w:r>
            <w:r w:rsidRPr="00D374FD">
              <w:rPr>
                <w:rFonts w:ascii="Calibri" w:eastAsia="Calibri" w:hAnsi="Calibri" w:cs="Calibri"/>
                <w:bCs/>
                <w:lang w:val="en-US"/>
              </w:rPr>
              <w:t>. This should be Understanding Level, not Applying Level.</w:t>
            </w:r>
          </w:p>
        </w:tc>
      </w:tr>
      <w:tr w:rsidR="00F51A6D" w:rsidRPr="003136BA" w14:paraId="5D28AAB7" w14:textId="77777777" w:rsidTr="003F0776"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A20B" w14:textId="05E279AA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5F01" w14:textId="05BEBA0C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F7D" w14:textId="00F4192F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III, IV</w:t>
            </w:r>
          </w:p>
        </w:tc>
        <w:tc>
          <w:tcPr>
            <w:tcW w:w="2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E6E" w14:textId="2F76C3BE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The Assessment must consist of Rubrics. </w:t>
            </w:r>
          </w:p>
        </w:tc>
      </w:tr>
      <w:tr w:rsidR="00811266" w:rsidRPr="003136BA" w14:paraId="223CED1C" w14:textId="77777777" w:rsidTr="003F0776">
        <w:tc>
          <w:tcPr>
            <w:tcW w:w="545" w:type="pct"/>
          </w:tcPr>
          <w:p w14:paraId="6ECB456F" w14:textId="4E6EFD04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32" w:type="pct"/>
          </w:tcPr>
          <w:p w14:paraId="0733AA9D" w14:textId="3ABA582C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D3/</w:t>
            </w:r>
            <w:proofErr w:type="spellStart"/>
            <w:r w:rsidRPr="00D374FD">
              <w:rPr>
                <w:rFonts w:ascii="Calibri" w:eastAsia="Calibri" w:hAnsi="Calibri" w:cs="Calibri"/>
                <w:bCs/>
                <w:lang w:val="en-US"/>
              </w:rPr>
              <w:t>n.a.</w:t>
            </w:r>
            <w:proofErr w:type="spellEnd"/>
          </w:p>
        </w:tc>
        <w:tc>
          <w:tcPr>
            <w:tcW w:w="910" w:type="pct"/>
          </w:tcPr>
          <w:p w14:paraId="6425031A" w14:textId="19D561A9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-</w:t>
            </w:r>
          </w:p>
        </w:tc>
        <w:tc>
          <w:tcPr>
            <w:tcW w:w="2613" w:type="pct"/>
          </w:tcPr>
          <w:p w14:paraId="7AF4F3E1" w14:textId="2A10436C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Eventually, a slide with the list of the major topics (agenda) could be included at the beginning of D3 (set of 180 slides). This will help attendees to see the “big picture”.</w:t>
            </w:r>
          </w:p>
        </w:tc>
      </w:tr>
      <w:tr w:rsidR="00811266" w:rsidRPr="003136BA" w14:paraId="0B6999E8" w14:textId="77777777" w:rsidTr="003F0776">
        <w:tc>
          <w:tcPr>
            <w:tcW w:w="545" w:type="pct"/>
          </w:tcPr>
          <w:p w14:paraId="16611414" w14:textId="36598229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32" w:type="pct"/>
          </w:tcPr>
          <w:p w14:paraId="254C12FE" w14:textId="4CF75476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D3/</w:t>
            </w:r>
            <w:proofErr w:type="spellStart"/>
            <w:r w:rsidRPr="00D374FD">
              <w:rPr>
                <w:rFonts w:ascii="Calibri" w:eastAsia="Calibri" w:hAnsi="Calibri" w:cs="Calibri"/>
                <w:bCs/>
                <w:lang w:val="en-US"/>
              </w:rPr>
              <w:t>n.a.</w:t>
            </w:r>
            <w:proofErr w:type="spellEnd"/>
          </w:p>
        </w:tc>
        <w:tc>
          <w:tcPr>
            <w:tcW w:w="910" w:type="pct"/>
          </w:tcPr>
          <w:p w14:paraId="728157F0" w14:textId="476FFE9F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>-</w:t>
            </w:r>
          </w:p>
        </w:tc>
        <w:tc>
          <w:tcPr>
            <w:tcW w:w="2613" w:type="pct"/>
          </w:tcPr>
          <w:p w14:paraId="67177ED5" w14:textId="2E87E5BE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Slides are not numbered. Eventually, its inclusion would help if someone </w:t>
            </w:r>
            <w:proofErr w:type="gramStart"/>
            <w:r w:rsidRPr="00D374FD">
              <w:rPr>
                <w:rFonts w:ascii="Calibri" w:eastAsia="Calibri" w:hAnsi="Calibri" w:cs="Calibri"/>
                <w:bCs/>
                <w:lang w:val="en-US"/>
              </w:rPr>
              <w:t>needs</w:t>
            </w:r>
            <w:proofErr w:type="gramEnd"/>
            <w:r w:rsidRPr="00D374FD">
              <w:rPr>
                <w:rFonts w:ascii="Calibri" w:eastAsia="Calibri" w:hAnsi="Calibri" w:cs="Calibri"/>
                <w:bCs/>
                <w:lang w:val="en-US"/>
              </w:rPr>
              <w:t xml:space="preserve"> to refer to a particular slide.</w:t>
            </w:r>
          </w:p>
        </w:tc>
      </w:tr>
    </w:tbl>
    <w:p w14:paraId="2CBB0CD7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1EE86389" w14:textId="77777777" w:rsidR="003136BA" w:rsidRPr="003136BA" w:rsidRDefault="003136BA" w:rsidP="003136BA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543F3790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18438361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113E193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22C1AD3B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018D327B" w14:textId="77777777" w:rsidR="008E2092" w:rsidRDefault="008E2092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57853A75" w14:textId="77777777" w:rsidR="008E2092" w:rsidRDefault="008E2092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B1F6867" w14:textId="20D6479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>Reviewer</w:t>
      </w:r>
      <w:r w:rsidR="004D24F3">
        <w:rPr>
          <w:rFonts w:ascii="Calibri" w:eastAsia="Calibri" w:hAnsi="Calibri" w:cs="Calibri"/>
          <w:b/>
          <w:sz w:val="28"/>
          <w:szCs w:val="28"/>
          <w:lang w:val="en-US"/>
        </w:rPr>
        <w:t>s</w:t>
      </w: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 xml:space="preserve"> Assessment</w:t>
      </w:r>
    </w:p>
    <w:p w14:paraId="7EF52B8E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sz w:val="24"/>
          <w:szCs w:val="24"/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2"/>
        <w:gridCol w:w="3836"/>
      </w:tblGrid>
      <w:tr w:rsidR="003136BA" w:rsidRPr="003136BA" w14:paraId="7A09CCB6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D568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accepted; no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C322" w14:textId="588A6F70" w:rsidR="003136BA" w:rsidRPr="00A65C85" w:rsidRDefault="00065521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/>
                <w:bCs/>
                <w:lang w:val="en-GB"/>
              </w:rPr>
              <w:t>X [P2</w:t>
            </w:r>
            <w:r w:rsidR="00166D16" w:rsidRPr="00A65C85">
              <w:rPr>
                <w:rFonts w:ascii="Calibri" w:eastAsia="Calibri" w:hAnsi="Calibri" w:cs="Calibri"/>
                <w:b/>
                <w:bCs/>
                <w:lang w:val="en-GB"/>
              </w:rPr>
              <w:t>;</w:t>
            </w:r>
            <w:r w:rsidR="00852756" w:rsidRPr="00A65C85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="00166D16" w:rsidRPr="00A65C85">
              <w:rPr>
                <w:rFonts w:ascii="Calibri" w:eastAsia="Calibri" w:hAnsi="Calibri" w:cs="Calibri"/>
                <w:b/>
                <w:bCs/>
                <w:lang w:val="en-GB"/>
              </w:rPr>
              <w:t>P6</w:t>
            </w:r>
            <w:r w:rsidR="005E673C" w:rsidRPr="00A65C85">
              <w:rPr>
                <w:rFonts w:ascii="Calibri" w:eastAsia="Calibri" w:hAnsi="Calibri" w:cs="Calibri"/>
                <w:b/>
                <w:bCs/>
                <w:lang w:val="en-GB"/>
              </w:rPr>
              <w:t>;</w:t>
            </w:r>
            <w:r w:rsidR="00852756" w:rsidRPr="00A65C85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="005E673C" w:rsidRPr="00A65C85">
              <w:rPr>
                <w:rFonts w:ascii="Calibri" w:eastAsia="Calibri" w:hAnsi="Calibri" w:cs="Calibri"/>
                <w:b/>
                <w:bCs/>
                <w:lang w:val="en-GB"/>
              </w:rPr>
              <w:t>P7</w:t>
            </w:r>
            <w:r w:rsidRPr="00A65C85">
              <w:rPr>
                <w:rFonts w:ascii="Calibri" w:eastAsia="Calibri" w:hAnsi="Calibri" w:cs="Calibri"/>
                <w:b/>
                <w:bCs/>
                <w:lang w:val="en-GB"/>
              </w:rPr>
              <w:t>]</w:t>
            </w:r>
          </w:p>
        </w:tc>
      </w:tr>
      <w:tr w:rsidR="003136BA" w:rsidRPr="003136BA" w14:paraId="17F50AF6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4864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 but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249" w14:textId="2FC6BFD8" w:rsidR="003136BA" w:rsidRPr="00A65C85" w:rsidRDefault="00065521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A65C85">
              <w:rPr>
                <w:rFonts w:ascii="Calibri" w:eastAsia="Calibri" w:hAnsi="Calibri" w:cs="Calibri"/>
                <w:b/>
                <w:bCs/>
                <w:lang w:val="en-GB"/>
              </w:rPr>
              <w:t>X</w:t>
            </w:r>
            <w:r w:rsidR="00A65C85" w:rsidRPr="00A65C85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Pr="00A65C85">
              <w:rPr>
                <w:rFonts w:ascii="Calibri" w:eastAsia="Calibri" w:hAnsi="Calibri" w:cs="Calibri"/>
                <w:b/>
                <w:bCs/>
                <w:lang w:val="en-GB"/>
              </w:rPr>
              <w:t>[P1;</w:t>
            </w:r>
            <w:r w:rsidR="00852756" w:rsidRPr="00A65C85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="003F0776" w:rsidRPr="00A65C85">
              <w:rPr>
                <w:rFonts w:ascii="Calibri" w:eastAsia="Calibri" w:hAnsi="Calibri" w:cs="Calibri"/>
                <w:b/>
                <w:bCs/>
                <w:lang w:val="en-GB"/>
              </w:rPr>
              <w:t>P3</w:t>
            </w:r>
            <w:r w:rsidR="008E2092" w:rsidRPr="00A65C85">
              <w:rPr>
                <w:rFonts w:ascii="Calibri" w:eastAsia="Calibri" w:hAnsi="Calibri" w:cs="Calibri"/>
                <w:b/>
                <w:bCs/>
                <w:lang w:val="en-GB"/>
              </w:rPr>
              <w:t>;</w:t>
            </w:r>
            <w:r w:rsidR="00852756" w:rsidRPr="00A65C85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="008E2092" w:rsidRPr="00A65C85">
              <w:rPr>
                <w:rFonts w:ascii="Calibri" w:eastAsia="Calibri" w:hAnsi="Calibri" w:cs="Calibri"/>
                <w:b/>
                <w:bCs/>
                <w:lang w:val="en-GB"/>
              </w:rPr>
              <w:t>P4</w:t>
            </w:r>
            <w:r w:rsidR="00F51A6D" w:rsidRPr="00A65C85">
              <w:rPr>
                <w:rFonts w:ascii="Calibri" w:eastAsia="Calibri" w:hAnsi="Calibri" w:cs="Calibri"/>
                <w:b/>
                <w:bCs/>
                <w:lang w:val="en-GB"/>
              </w:rPr>
              <w:t>;</w:t>
            </w:r>
            <w:r w:rsidR="00852756" w:rsidRPr="00A65C85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="00F51A6D" w:rsidRPr="00A65C85">
              <w:rPr>
                <w:rFonts w:ascii="Calibri" w:eastAsia="Calibri" w:hAnsi="Calibri" w:cs="Calibri"/>
                <w:b/>
                <w:bCs/>
                <w:lang w:val="en-GB"/>
              </w:rPr>
              <w:t>P5</w:t>
            </w:r>
            <w:r w:rsidR="00811266" w:rsidRPr="00A65C85">
              <w:rPr>
                <w:rFonts w:ascii="Calibri" w:eastAsia="Calibri" w:hAnsi="Calibri" w:cs="Calibri"/>
                <w:b/>
                <w:bCs/>
                <w:lang w:val="en-GB"/>
              </w:rPr>
              <w:t>;</w:t>
            </w:r>
            <w:r w:rsidR="00852756" w:rsidRPr="00A65C85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 w:rsidR="00811266" w:rsidRPr="00A65C85">
              <w:rPr>
                <w:rFonts w:ascii="Calibri" w:eastAsia="Calibri" w:hAnsi="Calibri" w:cs="Calibri"/>
                <w:b/>
                <w:bCs/>
                <w:lang w:val="en-GB"/>
              </w:rPr>
              <w:t>P8</w:t>
            </w:r>
            <w:r w:rsidR="005E673C" w:rsidRPr="00A65C85">
              <w:rPr>
                <w:rFonts w:ascii="Calibri" w:eastAsia="Calibri" w:hAnsi="Calibri" w:cs="Calibri"/>
                <w:b/>
                <w:bCs/>
                <w:lang w:val="en-GB"/>
              </w:rPr>
              <w:t>]</w:t>
            </w:r>
          </w:p>
        </w:tc>
      </w:tr>
      <w:tr w:rsidR="003136BA" w:rsidRPr="003136BA" w14:paraId="3C249CA9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3AF0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not accepted; it must be reviewed after changes are implemented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CC2D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3136BA" w:rsidRPr="003136BA" w14:paraId="679FE0DE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CFB7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Date of Review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94E5" w14:textId="70310298" w:rsidR="003136BA" w:rsidRPr="009D7E67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136BA" w:rsidRPr="003136BA" w14:paraId="434BF06F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9004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Reviewer’s Name &amp; Organization (from QCMB)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F4D2" w14:textId="233D7E47" w:rsidR="003136BA" w:rsidRPr="009D7E67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5353AB7D" w14:textId="77777777" w:rsidR="003136BA" w:rsidRPr="003136BA" w:rsidRDefault="003136BA" w:rsidP="003136BA">
      <w:pPr>
        <w:tabs>
          <w:tab w:val="left" w:pos="5451"/>
        </w:tabs>
        <w:spacing w:after="0" w:line="228" w:lineRule="auto"/>
        <w:rPr>
          <w:rFonts w:ascii="Calibri" w:eastAsia="Calibri" w:hAnsi="Calibri" w:cs="Calibri"/>
          <w:lang w:val="en-US"/>
        </w:rPr>
      </w:pPr>
    </w:p>
    <w:p w14:paraId="4BE6BA18" w14:textId="77777777" w:rsidR="003136BA" w:rsidRPr="003136BA" w:rsidRDefault="003136BA" w:rsidP="003136B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QCMB Chair Consolidated Assessment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3136BA" w:rsidRPr="003136BA" w14:paraId="208130BE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2D5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699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30AD7EBF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59A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0D9" w14:textId="293B4806" w:rsidR="003136BA" w:rsidRPr="003136BA" w:rsidRDefault="005E673C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X</w:t>
            </w:r>
          </w:p>
        </w:tc>
      </w:tr>
      <w:tr w:rsidR="003136BA" w:rsidRPr="003136BA" w14:paraId="4F976529" w14:textId="77777777" w:rsidTr="00166D16">
        <w:trPr>
          <w:trHeight w:val="67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08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7CF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2C675117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7E10C48F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451AD04" w14:textId="12256FF6" w:rsidR="003136BA" w:rsidRPr="003136BA" w:rsidRDefault="009E3D5E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Presented above in </w:t>
            </w:r>
            <w:r w:rsidRPr="003136BA">
              <w:rPr>
                <w:rFonts w:ascii="Calibri" w:eastAsia="Calibri" w:hAnsi="Calibri" w:cs="Calibri"/>
                <w:b/>
                <w:lang w:val="en-US"/>
              </w:rPr>
              <w:t xml:space="preserve">Observations/ </w:t>
            </w:r>
            <w:r w:rsidR="004D24F3">
              <w:rPr>
                <w:rFonts w:ascii="Calibri" w:eastAsia="Calibri" w:hAnsi="Calibri" w:cs="Calibri"/>
                <w:b/>
                <w:lang w:val="en-US"/>
              </w:rPr>
              <w:t>S</w:t>
            </w:r>
            <w:r w:rsidRPr="003136BA">
              <w:rPr>
                <w:rFonts w:ascii="Calibri" w:eastAsia="Calibri" w:hAnsi="Calibri" w:cs="Calibri"/>
                <w:b/>
                <w:lang w:val="en-US"/>
              </w:rPr>
              <w:t>uggestions</w:t>
            </w:r>
          </w:p>
        </w:tc>
      </w:tr>
      <w:tr w:rsidR="003136BA" w:rsidRPr="003136BA" w14:paraId="20B15E0B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129EA2A5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6AD24BC3" w14:textId="6E34E5D3" w:rsidR="003136BA" w:rsidRPr="003136BA" w:rsidRDefault="005E673C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01.02.2022</w:t>
            </w:r>
          </w:p>
        </w:tc>
      </w:tr>
      <w:tr w:rsidR="003136BA" w:rsidRPr="003136BA" w14:paraId="1C0D757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4F719C8B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548F6473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4B5FCFA3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5AD7AA7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PEC Approval </w:t>
      </w:r>
    </w:p>
    <w:p w14:paraId="5B473BB9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3136BA" w:rsidRPr="003136BA" w14:paraId="0CD75115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6FE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F7F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6752E9F0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38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4D9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3F906CC7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59C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150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17E85A6F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22A9EBA8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BC24BF1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6F031D1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47E20DCB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46380ACC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61A2A24E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657F9AD3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6B637594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373967C6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1EB1E2C" w14:textId="77777777" w:rsidR="00385A35" w:rsidRPr="003343E0" w:rsidRDefault="00385A35" w:rsidP="00C56CAB">
      <w:pPr>
        <w:spacing w:line="235" w:lineRule="auto"/>
        <w:rPr>
          <w:rFonts w:cstheme="minorHAnsi"/>
          <w:lang w:val="en-US"/>
        </w:rPr>
      </w:pPr>
    </w:p>
    <w:sectPr w:rsidR="00385A35" w:rsidRPr="003343E0" w:rsidSect="00A015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72" w:right="1134" w:bottom="1134" w:left="1134" w:header="2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2C8F" w14:textId="77777777" w:rsidR="00860AE5" w:rsidRDefault="00860AE5" w:rsidP="00711931">
      <w:pPr>
        <w:spacing w:after="0"/>
      </w:pPr>
      <w:r>
        <w:separator/>
      </w:r>
    </w:p>
  </w:endnote>
  <w:endnote w:type="continuationSeparator" w:id="0">
    <w:p w14:paraId="4FF00258" w14:textId="77777777" w:rsidR="00860AE5" w:rsidRDefault="00860AE5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15B4" w14:textId="77777777" w:rsidR="00187CCA" w:rsidRDefault="00187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41"/>
      <w:gridCol w:w="1419"/>
    </w:tblGrid>
    <w:tr w:rsidR="00C56CAB" w14:paraId="6C81DE07" w14:textId="77777777" w:rsidTr="003136BA">
      <w:trPr>
        <w:trHeight w:hRule="exact" w:val="115"/>
        <w:jc w:val="center"/>
      </w:trPr>
      <w:tc>
        <w:tcPr>
          <w:tcW w:w="7933" w:type="dxa"/>
          <w:shd w:val="clear" w:color="auto" w:fill="4472C4"/>
          <w:tcMar>
            <w:top w:w="0" w:type="dxa"/>
            <w:bottom w:w="0" w:type="dxa"/>
          </w:tcMar>
        </w:tcPr>
        <w:p w14:paraId="5421D11C" w14:textId="77777777" w:rsidR="00C56CAB" w:rsidRDefault="00C56CAB" w:rsidP="00C56CAB">
          <w:pPr>
            <w:pStyle w:val="Header"/>
            <w:rPr>
              <w:caps/>
              <w:sz w:val="18"/>
            </w:rPr>
          </w:pPr>
        </w:p>
      </w:tc>
      <w:tc>
        <w:tcPr>
          <w:tcW w:w="1418" w:type="dxa"/>
          <w:shd w:val="clear" w:color="auto" w:fill="4472C4"/>
          <w:tcMar>
            <w:top w:w="0" w:type="dxa"/>
            <w:bottom w:w="0" w:type="dxa"/>
          </w:tcMar>
        </w:tcPr>
        <w:p w14:paraId="305FF68A" w14:textId="77777777" w:rsidR="00C56CAB" w:rsidRPr="003136BA" w:rsidRDefault="00C56CAB" w:rsidP="00C56CAB">
          <w:pPr>
            <w:pStyle w:val="Header"/>
            <w:jc w:val="right"/>
            <w:rPr>
              <w:caps/>
              <w:color w:val="1F3864"/>
              <w:sz w:val="18"/>
            </w:rPr>
          </w:pPr>
        </w:p>
      </w:tc>
    </w:tr>
    <w:tr w:rsidR="00C56CAB" w14:paraId="4B030BF8" w14:textId="77777777" w:rsidTr="00127A28">
      <w:trPr>
        <w:jc w:val="center"/>
      </w:trPr>
      <w:tc>
        <w:tcPr>
          <w:tcW w:w="793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4D2FA0D6" w14:textId="2C981497" w:rsidR="00C56CAB" w:rsidRPr="003136BA" w:rsidRDefault="00187CCA" w:rsidP="00C56CAB">
          <w:pPr>
            <w:pStyle w:val="Footer"/>
            <w:rPr>
              <w:caps/>
              <w:color w:val="808080"/>
              <w:sz w:val="18"/>
              <w:szCs w:val="18"/>
            </w:rPr>
          </w:pPr>
          <w:r>
            <w:rPr>
              <w:b/>
              <w:color w:val="2F5496"/>
              <w:sz w:val="24"/>
              <w:lang w:val="en-US"/>
            </w:rPr>
            <w:t>DET-</w:t>
          </w:r>
          <w:r w:rsidR="00803201" w:rsidRPr="003136BA">
            <w:rPr>
              <w:b/>
              <w:color w:val="2F5496"/>
              <w:sz w:val="24"/>
              <w:lang w:val="en-US"/>
            </w:rPr>
            <w:t xml:space="preserve"> </w:t>
          </w:r>
          <w:r w:rsidR="00C56CAB" w:rsidRPr="003136BA">
            <w:rPr>
              <w:b/>
              <w:color w:val="2F5496"/>
              <w:sz w:val="24"/>
              <w:lang w:val="en-US"/>
            </w:rPr>
            <w:t xml:space="preserve">Deliverable </w:t>
          </w:r>
          <w:r>
            <w:rPr>
              <w:b/>
              <w:color w:val="2F5496"/>
              <w:sz w:val="24"/>
              <w:lang w:val="en-US"/>
            </w:rPr>
            <w:t>Evaluation Template</w:t>
          </w:r>
        </w:p>
      </w:tc>
      <w:tc>
        <w:tcPr>
          <w:tcW w:w="1418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373A19F8" w14:textId="532CD272" w:rsidR="00C56CAB" w:rsidRPr="003136BA" w:rsidRDefault="00860AE5" w:rsidP="00C56CAB">
          <w:pPr>
            <w:pStyle w:val="Footer"/>
            <w:jc w:val="right"/>
            <w:rPr>
              <w:caps/>
              <w:color w:val="1F3864"/>
              <w:sz w:val="18"/>
              <w:szCs w:val="18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Page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PAGE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EA7A38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 of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NUMPAGES 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EA7A38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</w:sdtContent>
          </w:sdt>
        </w:p>
      </w:tc>
    </w:tr>
  </w:tbl>
  <w:p w14:paraId="44670471" w14:textId="77777777" w:rsidR="00711931" w:rsidRDefault="00711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4A84" w14:textId="77777777" w:rsidR="00187CCA" w:rsidRDefault="0018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F68C" w14:textId="77777777" w:rsidR="00860AE5" w:rsidRDefault="00860AE5" w:rsidP="00711931">
      <w:pPr>
        <w:spacing w:after="0"/>
      </w:pPr>
      <w:r>
        <w:separator/>
      </w:r>
    </w:p>
  </w:footnote>
  <w:footnote w:type="continuationSeparator" w:id="0">
    <w:p w14:paraId="071E3A6A" w14:textId="77777777" w:rsidR="00860AE5" w:rsidRDefault="00860AE5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D008" w14:textId="77777777" w:rsidR="00187CCA" w:rsidRDefault="00187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A015FB" w:rsidRPr="00EA7A38" w14:paraId="667EFA57" w14:textId="77777777" w:rsidTr="00E530F9">
      <w:trPr>
        <w:trHeight w:val="594"/>
      </w:trPr>
      <w:tc>
        <w:tcPr>
          <w:tcW w:w="1870" w:type="dxa"/>
          <w:vMerge w:val="restart"/>
        </w:tcPr>
        <w:p w14:paraId="51FA0DCA" w14:textId="77777777" w:rsidR="00A015FB" w:rsidRPr="00EA7A38" w:rsidRDefault="00A015FB" w:rsidP="00A015FB">
          <w:pPr>
            <w:pStyle w:val="Header"/>
            <w:rPr>
              <w:lang w:val="en-GB"/>
            </w:rPr>
          </w:pPr>
          <w:r w:rsidRPr="00EA7A38">
            <w:rPr>
              <w:noProof/>
              <w:lang w:val="en-GB" w:bidi="th-TH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1E3E807" wp14:editId="3F490818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54E798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6FC8595B" wp14:editId="7418F3B0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2" name="Picture 2" descr="Icon, qr cod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, qr cod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00EFECFB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  <w:r w:rsidRPr="00EA7A38">
            <w:rPr>
              <w:noProof/>
              <w:lang w:val="en-GB" w:bidi="th-TH"/>
            </w:rPr>
            <w:drawing>
              <wp:anchor distT="0" distB="0" distL="114300" distR="114300" simplePos="0" relativeHeight="251673600" behindDoc="0" locked="0" layoutInCell="1" allowOverlap="1" wp14:anchorId="7C499C0C" wp14:editId="2EF474F7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5" name="Picture 5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</w:p>
      </w:tc>
      <w:tc>
        <w:tcPr>
          <w:tcW w:w="2633" w:type="dxa"/>
          <w:vMerge w:val="restart"/>
        </w:tcPr>
        <w:p w14:paraId="0F63108F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</w:p>
      </w:tc>
    </w:tr>
    <w:tr w:rsidR="00A015FB" w:rsidRPr="00EA7A38" w14:paraId="0363ACAC" w14:textId="77777777" w:rsidTr="00A015FB">
      <w:trPr>
        <w:trHeight w:val="888"/>
      </w:trPr>
      <w:tc>
        <w:tcPr>
          <w:tcW w:w="1870" w:type="dxa"/>
          <w:vMerge/>
        </w:tcPr>
        <w:p w14:paraId="3056D062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0D8509A2" w14:textId="77777777" w:rsidR="00A015FB" w:rsidRPr="00D37B70" w:rsidRDefault="00860AE5" w:rsidP="00A015FB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-8614309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15FB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43CF5103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</w:tr>
  </w:tbl>
  <w:p w14:paraId="7BCC09C5" w14:textId="77777777" w:rsidR="00711931" w:rsidRPr="00C56CAB" w:rsidRDefault="00711931" w:rsidP="00E7456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BB16E0" w:rsidRPr="00EA7A38" w14:paraId="1FC6C567" w14:textId="77777777" w:rsidTr="0062445F">
      <w:trPr>
        <w:trHeight w:val="594"/>
      </w:trPr>
      <w:tc>
        <w:tcPr>
          <w:tcW w:w="1870" w:type="dxa"/>
          <w:vMerge w:val="restart"/>
        </w:tcPr>
        <w:p w14:paraId="34FE66F8" w14:textId="0949BDD0" w:rsidR="00BB16E0" w:rsidRPr="00EA7A38" w:rsidRDefault="00D37B70" w:rsidP="0062445F">
          <w:pPr>
            <w:pStyle w:val="Header"/>
            <w:rPr>
              <w:lang w:val="en-GB"/>
            </w:rPr>
          </w:pPr>
          <w:r w:rsidRPr="00EA7A38">
            <w:rPr>
              <w:noProof/>
              <w:lang w:val="en-GB" w:bidi="th-TH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0C83A99" wp14:editId="694815DC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8CAE35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7BCF9776" wp14:editId="11E6D757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1EC11156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  <w:bookmarkStart w:id="0" w:name="_Hlk500148842"/>
          <w:r w:rsidRPr="00EA7A38">
            <w:rPr>
              <w:noProof/>
              <w:lang w:val="en-GB" w:bidi="th-TH"/>
            </w:rPr>
            <w:drawing>
              <wp:anchor distT="0" distB="0" distL="114300" distR="114300" simplePos="0" relativeHeight="251668480" behindDoc="0" locked="0" layoutInCell="1" allowOverlap="1" wp14:anchorId="1B82E35C" wp14:editId="65EB456B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8" name="Picture 8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  <w:bookmarkEnd w:id="0"/>
        </w:p>
      </w:tc>
      <w:tc>
        <w:tcPr>
          <w:tcW w:w="2633" w:type="dxa"/>
          <w:vMerge w:val="restart"/>
        </w:tcPr>
        <w:p w14:paraId="6FC2D087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</w:p>
      </w:tc>
    </w:tr>
    <w:tr w:rsidR="00BB16E0" w:rsidRPr="00EA7A38" w14:paraId="7B11478D" w14:textId="77777777" w:rsidTr="00D37B70">
      <w:trPr>
        <w:trHeight w:val="679"/>
      </w:trPr>
      <w:tc>
        <w:tcPr>
          <w:tcW w:w="1870" w:type="dxa"/>
          <w:vMerge/>
        </w:tcPr>
        <w:p w14:paraId="278FCBB9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528740BD" w14:textId="41041B48" w:rsidR="00BB16E0" w:rsidRPr="00D37B70" w:rsidRDefault="00860AE5" w:rsidP="0062445F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19831219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37B70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29CB65E8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</w:tr>
  </w:tbl>
  <w:p w14:paraId="666B3B47" w14:textId="77777777" w:rsidR="00F95898" w:rsidRPr="005E5788" w:rsidRDefault="00F95898" w:rsidP="005E5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EA801CF"/>
    <w:multiLevelType w:val="hybridMultilevel"/>
    <w:tmpl w:val="207ECF44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2"/>
  </w:num>
  <w:num w:numId="7">
    <w:abstractNumId w:val="1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9D"/>
    <w:rsid w:val="00025AFD"/>
    <w:rsid w:val="00043FD4"/>
    <w:rsid w:val="0006078A"/>
    <w:rsid w:val="0006279C"/>
    <w:rsid w:val="00063098"/>
    <w:rsid w:val="00065521"/>
    <w:rsid w:val="00067D18"/>
    <w:rsid w:val="00087DFD"/>
    <w:rsid w:val="000B7A52"/>
    <w:rsid w:val="000C5BA5"/>
    <w:rsid w:val="000D361B"/>
    <w:rsid w:val="00104002"/>
    <w:rsid w:val="00115639"/>
    <w:rsid w:val="00115960"/>
    <w:rsid w:val="00152A90"/>
    <w:rsid w:val="00166D16"/>
    <w:rsid w:val="001850F8"/>
    <w:rsid w:val="00187CCA"/>
    <w:rsid w:val="001A08D1"/>
    <w:rsid w:val="001A5922"/>
    <w:rsid w:val="001B2577"/>
    <w:rsid w:val="001C7DF9"/>
    <w:rsid w:val="001F7E2A"/>
    <w:rsid w:val="00223719"/>
    <w:rsid w:val="00224DA1"/>
    <w:rsid w:val="00225CFD"/>
    <w:rsid w:val="002268F8"/>
    <w:rsid w:val="00251F34"/>
    <w:rsid w:val="002905C7"/>
    <w:rsid w:val="002A6C4D"/>
    <w:rsid w:val="002C654E"/>
    <w:rsid w:val="002E1898"/>
    <w:rsid w:val="002F0924"/>
    <w:rsid w:val="002F131E"/>
    <w:rsid w:val="00306A7B"/>
    <w:rsid w:val="003136BA"/>
    <w:rsid w:val="003259A8"/>
    <w:rsid w:val="003343E0"/>
    <w:rsid w:val="00340364"/>
    <w:rsid w:val="00350AA0"/>
    <w:rsid w:val="00385A35"/>
    <w:rsid w:val="0038734F"/>
    <w:rsid w:val="00392B95"/>
    <w:rsid w:val="00396726"/>
    <w:rsid w:val="003B10D1"/>
    <w:rsid w:val="003F0776"/>
    <w:rsid w:val="003F1AD6"/>
    <w:rsid w:val="00411776"/>
    <w:rsid w:val="00412207"/>
    <w:rsid w:val="0045184A"/>
    <w:rsid w:val="0045366D"/>
    <w:rsid w:val="00476D13"/>
    <w:rsid w:val="00483479"/>
    <w:rsid w:val="004864B5"/>
    <w:rsid w:val="00486B00"/>
    <w:rsid w:val="00490B25"/>
    <w:rsid w:val="00491B62"/>
    <w:rsid w:val="004A68D1"/>
    <w:rsid w:val="004B6C10"/>
    <w:rsid w:val="004D24F3"/>
    <w:rsid w:val="004F7706"/>
    <w:rsid w:val="004F7880"/>
    <w:rsid w:val="00513D35"/>
    <w:rsid w:val="005510C6"/>
    <w:rsid w:val="005762EB"/>
    <w:rsid w:val="00592D1F"/>
    <w:rsid w:val="005B58B9"/>
    <w:rsid w:val="005B7634"/>
    <w:rsid w:val="005D414F"/>
    <w:rsid w:val="005D7115"/>
    <w:rsid w:val="005E0D95"/>
    <w:rsid w:val="005E5788"/>
    <w:rsid w:val="005E673C"/>
    <w:rsid w:val="005F5D21"/>
    <w:rsid w:val="00630B72"/>
    <w:rsid w:val="0063719C"/>
    <w:rsid w:val="00637CB6"/>
    <w:rsid w:val="006608A8"/>
    <w:rsid w:val="00665840"/>
    <w:rsid w:val="00677465"/>
    <w:rsid w:val="006A2248"/>
    <w:rsid w:val="006D3194"/>
    <w:rsid w:val="006F1B35"/>
    <w:rsid w:val="0071029E"/>
    <w:rsid w:val="00711931"/>
    <w:rsid w:val="00716FD1"/>
    <w:rsid w:val="007242CB"/>
    <w:rsid w:val="00733630"/>
    <w:rsid w:val="007348FA"/>
    <w:rsid w:val="00736740"/>
    <w:rsid w:val="007516D6"/>
    <w:rsid w:val="0075699B"/>
    <w:rsid w:val="00786AD6"/>
    <w:rsid w:val="007B1311"/>
    <w:rsid w:val="007B233E"/>
    <w:rsid w:val="007C4702"/>
    <w:rsid w:val="007D6C62"/>
    <w:rsid w:val="007E4237"/>
    <w:rsid w:val="00800E43"/>
    <w:rsid w:val="00803201"/>
    <w:rsid w:val="00811266"/>
    <w:rsid w:val="00813A14"/>
    <w:rsid w:val="00834439"/>
    <w:rsid w:val="00842A29"/>
    <w:rsid w:val="00852756"/>
    <w:rsid w:val="00855432"/>
    <w:rsid w:val="00856023"/>
    <w:rsid w:val="00860AE5"/>
    <w:rsid w:val="00881C46"/>
    <w:rsid w:val="00883265"/>
    <w:rsid w:val="00886D1E"/>
    <w:rsid w:val="008C526F"/>
    <w:rsid w:val="008E2092"/>
    <w:rsid w:val="008F0C34"/>
    <w:rsid w:val="00910075"/>
    <w:rsid w:val="009559FF"/>
    <w:rsid w:val="009565BC"/>
    <w:rsid w:val="009A5085"/>
    <w:rsid w:val="009A710F"/>
    <w:rsid w:val="009C5AEE"/>
    <w:rsid w:val="009D7E67"/>
    <w:rsid w:val="009E3D5E"/>
    <w:rsid w:val="009F7A54"/>
    <w:rsid w:val="00A015FB"/>
    <w:rsid w:val="00A15F7B"/>
    <w:rsid w:val="00A17AD1"/>
    <w:rsid w:val="00A20193"/>
    <w:rsid w:val="00A44BA8"/>
    <w:rsid w:val="00A6144C"/>
    <w:rsid w:val="00A65C85"/>
    <w:rsid w:val="00A9267C"/>
    <w:rsid w:val="00AB2A4B"/>
    <w:rsid w:val="00AC4543"/>
    <w:rsid w:val="00AE6B6D"/>
    <w:rsid w:val="00B21C9D"/>
    <w:rsid w:val="00B23A0D"/>
    <w:rsid w:val="00B27AB9"/>
    <w:rsid w:val="00B31C58"/>
    <w:rsid w:val="00B32F93"/>
    <w:rsid w:val="00B75D08"/>
    <w:rsid w:val="00B8619A"/>
    <w:rsid w:val="00B86575"/>
    <w:rsid w:val="00BB16E0"/>
    <w:rsid w:val="00BD132F"/>
    <w:rsid w:val="00BE7CDD"/>
    <w:rsid w:val="00C11A8A"/>
    <w:rsid w:val="00C11C5B"/>
    <w:rsid w:val="00C4633B"/>
    <w:rsid w:val="00C52B25"/>
    <w:rsid w:val="00C56CAB"/>
    <w:rsid w:val="00C71B10"/>
    <w:rsid w:val="00C91250"/>
    <w:rsid w:val="00CA1A12"/>
    <w:rsid w:val="00CB608B"/>
    <w:rsid w:val="00CC0EFD"/>
    <w:rsid w:val="00CC3355"/>
    <w:rsid w:val="00CC4B96"/>
    <w:rsid w:val="00CF1E8C"/>
    <w:rsid w:val="00CF7BAD"/>
    <w:rsid w:val="00D03FBC"/>
    <w:rsid w:val="00D10D04"/>
    <w:rsid w:val="00D374FD"/>
    <w:rsid w:val="00D37B70"/>
    <w:rsid w:val="00D636CA"/>
    <w:rsid w:val="00D716FD"/>
    <w:rsid w:val="00D810C9"/>
    <w:rsid w:val="00DA3864"/>
    <w:rsid w:val="00DB32DD"/>
    <w:rsid w:val="00DB73D9"/>
    <w:rsid w:val="00DF096A"/>
    <w:rsid w:val="00DF2950"/>
    <w:rsid w:val="00E031E9"/>
    <w:rsid w:val="00E07202"/>
    <w:rsid w:val="00E12AE9"/>
    <w:rsid w:val="00E37223"/>
    <w:rsid w:val="00E37325"/>
    <w:rsid w:val="00E42049"/>
    <w:rsid w:val="00E5739B"/>
    <w:rsid w:val="00E61A4F"/>
    <w:rsid w:val="00E67866"/>
    <w:rsid w:val="00E74567"/>
    <w:rsid w:val="00E81A14"/>
    <w:rsid w:val="00EA1401"/>
    <w:rsid w:val="00EA4536"/>
    <w:rsid w:val="00EA7A38"/>
    <w:rsid w:val="00EB197C"/>
    <w:rsid w:val="00EB2380"/>
    <w:rsid w:val="00EB4AA5"/>
    <w:rsid w:val="00EC58EF"/>
    <w:rsid w:val="00F05F46"/>
    <w:rsid w:val="00F41881"/>
    <w:rsid w:val="00F4552B"/>
    <w:rsid w:val="00F50AAB"/>
    <w:rsid w:val="00F51A6D"/>
    <w:rsid w:val="00F83989"/>
    <w:rsid w:val="00F93099"/>
    <w:rsid w:val="00F95898"/>
    <w:rsid w:val="00F97654"/>
    <w:rsid w:val="00FB4033"/>
    <w:rsid w:val="00FC2351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99D39"/>
  <w15:docId w15:val="{02613881-11D2-4843-9651-4E02D7D2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7AD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59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character" w:customStyle="1" w:styleId="SelPlus">
    <w:name w:val="SelPlus"/>
    <w:basedOn w:val="DefaultParagraphFont"/>
    <w:uiPriority w:val="1"/>
    <w:qFormat/>
    <w:rsid w:val="005E5788"/>
    <w:rPr>
      <w:rFonts w:asciiTheme="minorHAnsi" w:hAnsiTheme="minorHAnsi"/>
      <w:b/>
      <w:sz w:val="36"/>
      <w:szCs w:val="36"/>
    </w:rPr>
  </w:style>
  <w:style w:type="table" w:customStyle="1" w:styleId="-11">
    <w:name w:val="Ανοιχτόχρωμη λίστα - ΄Εμφαση 11"/>
    <w:basedOn w:val="TableNormal"/>
    <w:uiPriority w:val="61"/>
    <w:rsid w:val="00C71B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A08D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C7DF9"/>
    <w:pPr>
      <w:jc w:val="both"/>
    </w:pPr>
    <w:rPr>
      <w:rFonts w:ascii="Calibri" w:eastAsia="Calibri" w:hAnsi="Calibri" w:cs="Calibri"/>
      <w:sz w:val="20"/>
      <w:szCs w:val="20"/>
      <w:lang w:val="en-GB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DF9"/>
    <w:rPr>
      <w:rFonts w:ascii="Calibri" w:eastAsia="Calibri" w:hAnsi="Calibri" w:cs="Calibri"/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DF9"/>
    <w:rPr>
      <w:sz w:val="16"/>
      <w:szCs w:val="16"/>
    </w:rPr>
  </w:style>
  <w:style w:type="paragraph" w:customStyle="1" w:styleId="Default">
    <w:name w:val="Default"/>
    <w:rsid w:val="002F0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INVENT%20Document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3E917-5C09-4655-BBAF-DA58EBA7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13B0B-FDE7-46FB-A70D-640DE3FB3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6002C8-B838-294B-BDE6-08AF09CC3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8AF1B-CAC1-45FA-854A-4BAEBD6EF7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INVENT Document Template.dotx</Template>
  <TotalTime>81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Reinforcing Non-University Sector at the Tertiary Level in Engineering and Technology to Support Thailand Sustainable Smart Industry</vt:lpstr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Reinforcing Non-University Sector at the Tertiary Level in Engineering and Technology to Support Thailand Sustainable Smart Industry</dc:title>
  <dc:creator>Livia Lazar</dc:creator>
  <cp:lastModifiedBy>Andrei</cp:lastModifiedBy>
  <cp:revision>31</cp:revision>
  <cp:lastPrinted>2022-01-30T09:43:00Z</cp:lastPrinted>
  <dcterms:created xsi:type="dcterms:W3CDTF">2022-01-27T11:21:00Z</dcterms:created>
  <dcterms:modified xsi:type="dcterms:W3CDTF">2022-01-30T15:19:00Z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